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DD7" w:rsidRPr="006850D9" w:rsidRDefault="00DE15ED" w:rsidP="00AD2B58">
      <w:pPr>
        <w:snapToGrid w:val="0"/>
        <w:spacing w:afterLines="50" w:after="190"/>
        <w:jc w:val="center"/>
        <w:rPr>
          <w:rFonts w:eastAsia="標楷體"/>
          <w:b/>
          <w:sz w:val="28"/>
        </w:rPr>
      </w:pPr>
      <w:r>
        <w:rPr>
          <w:noProof/>
        </w:rPr>
        <w:pict>
          <v:shapetype id="_x0000_t202" coordsize="21600,21600" o:spt="202" path="m,l,21600r21600,l21600,xe">
            <v:stroke joinstyle="miter"/>
            <v:path gradientshapeok="t" o:connecttype="rect"/>
          </v:shapetype>
          <v:shape id="文字方塊 1" o:spid="_x0000_s1028" type="#_x0000_t202" style="position:absolute;left:0;text-align:left;margin-left:434.4pt;margin-top:-.5pt;width:125.15pt;height:26.25pt;z-index:25165926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" stroked="f">
            <v:textbox style="mso-fit-shape-to-text:t">
              <w:txbxContent>
                <w:p w:rsidR="0015164C" w:rsidRPr="008E4A73" w:rsidRDefault="0015164C" w:rsidP="0015164C">
                  <w:pPr>
                    <w:jc w:val="center"/>
                    <w:rPr>
                      <w:rFonts w:ascii="標楷體" w:eastAsia="標楷體" w:hAnsi="標楷體"/>
                      <w:sz w:val="28"/>
                      <w:szCs w:val="28"/>
                    </w:rPr>
                  </w:pPr>
                  <w:r w:rsidRPr="005860A6">
                    <w:rPr>
                      <w:rFonts w:ascii="標楷體" w:eastAsia="標楷體" w:hAnsi="標楷體" w:hint="eastAsia"/>
                      <w:szCs w:val="28"/>
                    </w:rPr>
                    <w:t>附件</w:t>
                  </w:r>
                  <w:r>
                    <w:rPr>
                      <w:rFonts w:ascii="標楷體" w:eastAsia="標楷體" w:hAnsi="標楷體" w:hint="eastAsia"/>
                      <w:szCs w:val="28"/>
                    </w:rPr>
                    <w:t>1(</w:t>
                  </w:r>
                  <w:r w:rsidRPr="005860A6">
                    <w:rPr>
                      <w:rFonts w:ascii="標楷體" w:eastAsia="標楷體" w:hAnsi="標楷體" w:hint="eastAsia"/>
                      <w:szCs w:val="28"/>
                      <w:lang w:eastAsia="zh-HK"/>
                    </w:rPr>
                    <w:t>新臺幣</w:t>
                  </w:r>
                  <w:r>
                    <w:rPr>
                      <w:rFonts w:ascii="標楷體" w:eastAsia="標楷體" w:hAnsi="標楷體" w:hint="eastAsia"/>
                      <w:szCs w:val="28"/>
                      <w:lang w:eastAsia="zh-HK"/>
                    </w:rPr>
                    <w:t>紙本</w:t>
                  </w:r>
                  <w:r>
                    <w:rPr>
                      <w:rFonts w:ascii="標楷體" w:eastAsia="標楷體" w:hAnsi="標楷體" w:hint="eastAsia"/>
                      <w:szCs w:val="28"/>
                    </w:rPr>
                    <w:t>)</w:t>
                  </w:r>
                </w:p>
              </w:txbxContent>
            </v:textbox>
          </v:shape>
        </w:pict>
      </w:r>
      <w:r w:rsidR="00F3266D" w:rsidRPr="006850D9">
        <w:rPr>
          <w:rFonts w:ascii="標楷體" w:eastAsia="標楷體" w:hAnsi="標楷體" w:hint="eastAsia"/>
          <w:b/>
          <w:sz w:val="28"/>
          <w:szCs w:val="28"/>
        </w:rPr>
        <w:t>登記形式</w:t>
      </w:r>
      <w:r w:rsidR="00077DD7" w:rsidRPr="006850D9">
        <w:rPr>
          <w:rFonts w:eastAsia="標楷體" w:hint="eastAsia"/>
          <w:b/>
          <w:sz w:val="28"/>
        </w:rPr>
        <w:t>融資性商業本票</w:t>
      </w:r>
      <w:r w:rsidR="0017598B" w:rsidRPr="006850D9">
        <w:rPr>
          <w:rFonts w:eastAsia="標楷體" w:hint="eastAsia"/>
          <w:b/>
          <w:sz w:val="28"/>
        </w:rPr>
        <w:t>登錄</w:t>
      </w:r>
      <w:r w:rsidR="00077DD7" w:rsidRPr="006850D9">
        <w:rPr>
          <w:rFonts w:eastAsia="標楷體" w:hint="eastAsia"/>
          <w:b/>
          <w:sz w:val="28"/>
        </w:rPr>
        <w:t>承銷委請書</w:t>
      </w:r>
    </w:p>
    <w:tbl>
      <w:tblPr>
        <w:tblW w:w="105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361"/>
        <w:gridCol w:w="953"/>
        <w:gridCol w:w="4458"/>
        <w:gridCol w:w="967"/>
        <w:gridCol w:w="3841"/>
      </w:tblGrid>
      <w:tr w:rsidR="001B5D6C" w:rsidRPr="00833FA9" w:rsidTr="00AD2B58">
        <w:trPr>
          <w:cantSplit/>
          <w:trHeight w:hRule="exact" w:val="752"/>
          <w:jc w:val="center"/>
        </w:trPr>
        <w:tc>
          <w:tcPr>
            <w:tcW w:w="361" w:type="dxa"/>
            <w:vMerge w:val="restart"/>
            <w:textDirection w:val="tbRlV"/>
            <w:vAlign w:val="center"/>
          </w:tcPr>
          <w:p w:rsidR="001B5D6C" w:rsidRPr="00833FA9" w:rsidRDefault="001B5D6C">
            <w:pPr>
              <w:snapToGrid w:val="0"/>
              <w:ind w:left="113" w:right="113"/>
              <w:jc w:val="center"/>
              <w:rPr>
                <w:rFonts w:eastAsia="標楷體"/>
                <w:sz w:val="22"/>
                <w:szCs w:val="22"/>
              </w:rPr>
            </w:pPr>
            <w:r w:rsidRPr="00890B6A">
              <w:rPr>
                <w:rFonts w:eastAsia="標楷體" w:hint="eastAsia"/>
                <w:spacing w:val="30"/>
                <w:kern w:val="0"/>
                <w:sz w:val="22"/>
                <w:szCs w:val="22"/>
                <w:fitText w:val="720" w:id="1787471360"/>
              </w:rPr>
              <w:t>委請</w:t>
            </w:r>
            <w:r w:rsidRPr="00890B6A">
              <w:rPr>
                <w:rFonts w:eastAsia="標楷體" w:hint="eastAsia"/>
                <w:spacing w:val="-30"/>
                <w:kern w:val="0"/>
                <w:sz w:val="22"/>
                <w:szCs w:val="22"/>
                <w:fitText w:val="720" w:id="1787471360"/>
              </w:rPr>
              <w:t>人</w:t>
            </w:r>
          </w:p>
        </w:tc>
        <w:tc>
          <w:tcPr>
            <w:tcW w:w="953" w:type="dxa"/>
            <w:vAlign w:val="center"/>
          </w:tcPr>
          <w:p w:rsidR="001B5D6C" w:rsidRPr="00833FA9" w:rsidRDefault="001B5D6C" w:rsidP="00131E58">
            <w:pPr>
              <w:snapToGrid w:val="0"/>
              <w:jc w:val="center"/>
              <w:rPr>
                <w:rFonts w:eastAsia="標楷體"/>
                <w:sz w:val="22"/>
                <w:szCs w:val="22"/>
              </w:rPr>
            </w:pPr>
            <w:r w:rsidRPr="00833FA9">
              <w:rPr>
                <w:rFonts w:eastAsia="標楷體" w:hint="eastAsia"/>
                <w:sz w:val="22"/>
                <w:szCs w:val="22"/>
              </w:rPr>
              <w:t>公司名稱</w:t>
            </w:r>
          </w:p>
        </w:tc>
        <w:tc>
          <w:tcPr>
            <w:tcW w:w="4458" w:type="dxa"/>
            <w:tcBorders>
              <w:right w:val="single" w:sz="12" w:space="0" w:color="auto"/>
            </w:tcBorders>
          </w:tcPr>
          <w:p w:rsidR="001B5D6C" w:rsidRPr="00833FA9" w:rsidRDefault="001B5D6C">
            <w:pPr>
              <w:snapToGrid w:val="0"/>
              <w:ind w:left="113" w:right="113"/>
              <w:jc w:val="center"/>
              <w:rPr>
                <w:rFonts w:eastAsia="標楷體"/>
                <w:spacing w:val="36"/>
                <w:sz w:val="22"/>
                <w:szCs w:val="22"/>
              </w:rPr>
            </w:pPr>
          </w:p>
        </w:tc>
        <w:tc>
          <w:tcPr>
            <w:tcW w:w="967" w:type="dxa"/>
            <w:vMerge w:val="restart"/>
            <w:tcBorders>
              <w:left w:val="single" w:sz="12" w:space="0" w:color="auto"/>
            </w:tcBorders>
            <w:textDirection w:val="tbRlV"/>
            <w:vAlign w:val="center"/>
          </w:tcPr>
          <w:p w:rsidR="001B5D6C" w:rsidRPr="00833FA9" w:rsidRDefault="001B5D6C" w:rsidP="001B5D6C">
            <w:pPr>
              <w:snapToGrid w:val="0"/>
              <w:ind w:left="113" w:right="113"/>
              <w:jc w:val="center"/>
              <w:rPr>
                <w:rFonts w:eastAsia="標楷體"/>
                <w:spacing w:val="36"/>
                <w:sz w:val="22"/>
                <w:szCs w:val="22"/>
              </w:rPr>
            </w:pPr>
            <w:r w:rsidRPr="00833FA9">
              <w:rPr>
                <w:rFonts w:eastAsia="標楷體" w:hint="eastAsia"/>
                <w:kern w:val="0"/>
                <w:sz w:val="22"/>
                <w:szCs w:val="22"/>
              </w:rPr>
              <w:t>撥</w:t>
            </w:r>
            <w:r w:rsidRPr="00833FA9">
              <w:rPr>
                <w:rFonts w:eastAsia="標楷體" w:hint="eastAsia"/>
                <w:kern w:val="0"/>
                <w:sz w:val="22"/>
                <w:szCs w:val="22"/>
              </w:rPr>
              <w:t xml:space="preserve">  </w:t>
            </w:r>
            <w:r w:rsidRPr="00833FA9">
              <w:rPr>
                <w:rFonts w:eastAsia="標楷體" w:hint="eastAsia"/>
                <w:kern w:val="0"/>
                <w:sz w:val="22"/>
                <w:szCs w:val="22"/>
              </w:rPr>
              <w:t>付</w:t>
            </w:r>
            <w:r w:rsidRPr="00833FA9">
              <w:rPr>
                <w:rFonts w:eastAsia="標楷體" w:hint="eastAsia"/>
                <w:kern w:val="0"/>
                <w:sz w:val="22"/>
                <w:szCs w:val="22"/>
              </w:rPr>
              <w:t xml:space="preserve">  </w:t>
            </w:r>
            <w:r w:rsidRPr="00833FA9">
              <w:rPr>
                <w:rFonts w:eastAsia="標楷體" w:hint="eastAsia"/>
                <w:kern w:val="0"/>
                <w:sz w:val="22"/>
                <w:szCs w:val="22"/>
              </w:rPr>
              <w:t>方</w:t>
            </w:r>
            <w:r w:rsidRPr="00833FA9">
              <w:rPr>
                <w:rFonts w:eastAsia="標楷體" w:hint="eastAsia"/>
                <w:kern w:val="0"/>
                <w:sz w:val="22"/>
                <w:szCs w:val="22"/>
              </w:rPr>
              <w:t xml:space="preserve">  </w:t>
            </w:r>
            <w:r w:rsidRPr="00833FA9">
              <w:rPr>
                <w:rFonts w:eastAsia="標楷體" w:hint="eastAsia"/>
                <w:kern w:val="0"/>
                <w:sz w:val="22"/>
                <w:szCs w:val="22"/>
              </w:rPr>
              <w:t>式</w:t>
            </w:r>
          </w:p>
        </w:tc>
        <w:tc>
          <w:tcPr>
            <w:tcW w:w="3841" w:type="dxa"/>
            <w:vMerge w:val="restart"/>
          </w:tcPr>
          <w:p w:rsidR="00E80459" w:rsidRPr="0060003C" w:rsidRDefault="00E80459" w:rsidP="00AD2B58">
            <w:pPr>
              <w:snapToGrid w:val="0"/>
              <w:spacing w:beforeLines="50" w:before="190"/>
              <w:ind w:firstLineChars="11" w:firstLine="24"/>
              <w:rPr>
                <w:rFonts w:eastAsia="標楷體"/>
                <w:sz w:val="22"/>
                <w:szCs w:val="22"/>
              </w:rPr>
            </w:pPr>
            <w:r w:rsidRPr="0060003C">
              <w:rPr>
                <w:rFonts w:eastAsia="標楷體" w:hint="eastAsia"/>
                <w:sz w:val="22"/>
                <w:szCs w:val="22"/>
              </w:rPr>
              <w:sym w:font="Wingdings 2" w:char="F0A3"/>
            </w:r>
            <w:r w:rsidRPr="0060003C">
              <w:rPr>
                <w:rFonts w:eastAsia="標楷體" w:hint="eastAsia"/>
                <w:sz w:val="22"/>
                <w:szCs w:val="22"/>
              </w:rPr>
              <w:t>請撥存合</w:t>
            </w:r>
            <w:r w:rsidR="00F439AA" w:rsidRPr="0060003C">
              <w:rPr>
                <w:rFonts w:eastAsia="標楷體" w:hint="eastAsia"/>
                <w:sz w:val="22"/>
                <w:szCs w:val="22"/>
              </w:rPr>
              <w:t>作金</w:t>
            </w:r>
            <w:r w:rsidRPr="0060003C">
              <w:rPr>
                <w:rFonts w:eastAsia="標楷體" w:hint="eastAsia"/>
                <w:sz w:val="22"/>
                <w:szCs w:val="22"/>
              </w:rPr>
              <w:t>庫商業銀行自強分行</w:t>
            </w:r>
          </w:p>
          <w:p w:rsidR="00E80459" w:rsidRPr="0060003C" w:rsidRDefault="00E80459" w:rsidP="00AD2B58">
            <w:pPr>
              <w:snapToGrid w:val="0"/>
              <w:spacing w:beforeLines="50" w:before="190"/>
              <w:ind w:firstLineChars="11" w:firstLine="24"/>
              <w:rPr>
                <w:rFonts w:eastAsia="標楷體"/>
                <w:sz w:val="22"/>
                <w:szCs w:val="22"/>
              </w:rPr>
            </w:pPr>
            <w:r w:rsidRPr="0060003C">
              <w:rPr>
                <w:rFonts w:eastAsia="標楷體" w:hint="eastAsia"/>
                <w:sz w:val="22"/>
                <w:szCs w:val="22"/>
              </w:rPr>
              <w:t xml:space="preserve">  </w:t>
            </w:r>
            <w:r w:rsidRPr="0060003C">
              <w:rPr>
                <w:rFonts w:eastAsia="標楷體" w:hint="eastAsia"/>
                <w:sz w:val="22"/>
                <w:szCs w:val="22"/>
              </w:rPr>
              <w:t>帳號</w:t>
            </w:r>
            <w:r w:rsidRPr="0060003C">
              <w:rPr>
                <w:rFonts w:ascii="標楷體" w:eastAsia="標楷體" w:hAnsi="標楷體" w:hint="eastAsia"/>
                <w:sz w:val="22"/>
                <w:szCs w:val="22"/>
              </w:rPr>
              <w:t>：</w:t>
            </w:r>
            <w:r w:rsidRPr="0060003C">
              <w:rPr>
                <w:rFonts w:eastAsia="標楷體" w:hint="eastAsia"/>
                <w:sz w:val="22"/>
                <w:szCs w:val="22"/>
              </w:rPr>
              <w:t>88 -</w:t>
            </w:r>
          </w:p>
          <w:p w:rsidR="001B5D6C" w:rsidRPr="0060003C" w:rsidRDefault="001B5D6C" w:rsidP="00AD2B58">
            <w:pPr>
              <w:snapToGrid w:val="0"/>
              <w:spacing w:beforeLines="50" w:before="190"/>
              <w:ind w:firstLineChars="11" w:firstLine="24"/>
              <w:rPr>
                <w:rFonts w:eastAsia="標楷體"/>
                <w:sz w:val="22"/>
                <w:szCs w:val="22"/>
              </w:rPr>
            </w:pPr>
            <w:r w:rsidRPr="0060003C">
              <w:rPr>
                <w:rFonts w:eastAsia="標楷體" w:hint="eastAsia"/>
                <w:sz w:val="22"/>
                <w:szCs w:val="22"/>
              </w:rPr>
              <w:sym w:font="Wingdings 2" w:char="F0A3"/>
            </w:r>
            <w:r w:rsidRPr="0060003C">
              <w:rPr>
                <w:rFonts w:eastAsia="標楷體" w:hint="eastAsia"/>
                <w:sz w:val="22"/>
                <w:szCs w:val="22"/>
              </w:rPr>
              <w:t>請撥存</w:t>
            </w:r>
            <w:r w:rsidRPr="0060003C">
              <w:rPr>
                <w:rFonts w:eastAsia="標楷體" w:hint="eastAsia"/>
                <w:sz w:val="22"/>
                <w:szCs w:val="22"/>
              </w:rPr>
              <w:t xml:space="preserve"> </w:t>
            </w:r>
            <w:r w:rsidRPr="0060003C">
              <w:rPr>
                <w:rFonts w:eastAsia="標楷體" w:hint="eastAsia"/>
                <w:sz w:val="22"/>
                <w:szCs w:val="22"/>
              </w:rPr>
              <w:t>銀行</w:t>
            </w:r>
            <w:r w:rsidRPr="0060003C">
              <w:rPr>
                <w:rFonts w:eastAsia="標楷體" w:hint="eastAsia"/>
                <w:sz w:val="22"/>
                <w:szCs w:val="22"/>
              </w:rPr>
              <w:t xml:space="preserve">  </w:t>
            </w:r>
            <w:r w:rsidRPr="0060003C">
              <w:rPr>
                <w:rFonts w:eastAsia="標楷體" w:hint="eastAsia"/>
                <w:sz w:val="22"/>
                <w:szCs w:val="22"/>
              </w:rPr>
              <w:t>分行</w:t>
            </w:r>
            <w:r w:rsidRPr="0060003C">
              <w:rPr>
                <w:rFonts w:eastAsia="標楷體" w:hint="eastAsia"/>
                <w:sz w:val="22"/>
                <w:szCs w:val="22"/>
              </w:rPr>
              <w:t xml:space="preserve">   </w:t>
            </w:r>
            <w:r w:rsidRPr="0060003C">
              <w:rPr>
                <w:rFonts w:eastAsia="標楷體" w:hint="eastAsia"/>
                <w:sz w:val="22"/>
                <w:szCs w:val="22"/>
              </w:rPr>
              <w:t>存</w:t>
            </w:r>
            <w:r w:rsidRPr="0060003C">
              <w:rPr>
                <w:rFonts w:eastAsia="標楷體" w:hint="eastAsia"/>
                <w:sz w:val="22"/>
                <w:szCs w:val="22"/>
              </w:rPr>
              <w:t xml:space="preserve"> </w:t>
            </w:r>
            <w:r w:rsidRPr="0060003C">
              <w:rPr>
                <w:rFonts w:eastAsia="標楷體" w:hint="eastAsia"/>
                <w:sz w:val="22"/>
                <w:szCs w:val="22"/>
              </w:rPr>
              <w:t>帳號</w:t>
            </w:r>
          </w:p>
          <w:p w:rsidR="001B5D6C" w:rsidRPr="0060003C" w:rsidRDefault="001B5D6C" w:rsidP="00AD2B58">
            <w:pPr>
              <w:snapToGrid w:val="0"/>
              <w:spacing w:beforeLines="50" w:before="190"/>
              <w:ind w:firstLineChars="11" w:firstLine="24"/>
              <w:rPr>
                <w:rFonts w:eastAsia="標楷體"/>
                <w:sz w:val="22"/>
                <w:szCs w:val="22"/>
              </w:rPr>
            </w:pPr>
            <w:r w:rsidRPr="0060003C">
              <w:rPr>
                <w:rFonts w:eastAsia="標楷體" w:hint="eastAsia"/>
                <w:sz w:val="22"/>
                <w:szCs w:val="22"/>
              </w:rPr>
              <w:sym w:font="Wingdings 2" w:char="F0A3"/>
            </w:r>
            <w:r w:rsidRPr="0060003C">
              <w:rPr>
                <w:rFonts w:eastAsia="標楷體" w:hint="eastAsia"/>
                <w:sz w:val="22"/>
                <w:szCs w:val="22"/>
              </w:rPr>
              <w:t>新開具</w:t>
            </w:r>
            <w:r w:rsidRPr="0060003C">
              <w:rPr>
                <w:rFonts w:eastAsia="標楷體" w:hint="eastAsia"/>
                <w:sz w:val="22"/>
                <w:szCs w:val="22"/>
              </w:rPr>
              <w:t xml:space="preserve"> </w:t>
            </w:r>
            <w:r w:rsidRPr="0060003C">
              <w:rPr>
                <w:rFonts w:eastAsia="標楷體" w:hint="eastAsia"/>
                <w:sz w:val="22"/>
                <w:szCs w:val="22"/>
              </w:rPr>
              <w:t>銀行支票</w:t>
            </w:r>
          </w:p>
          <w:p w:rsidR="001B5D6C" w:rsidRPr="0060003C" w:rsidRDefault="001B5D6C" w:rsidP="00AD2B58">
            <w:pPr>
              <w:snapToGrid w:val="0"/>
              <w:spacing w:beforeLines="50" w:before="190"/>
              <w:ind w:firstLineChars="11" w:firstLine="24"/>
              <w:rPr>
                <w:rFonts w:eastAsia="標楷體"/>
                <w:sz w:val="22"/>
                <w:szCs w:val="22"/>
              </w:rPr>
            </w:pPr>
            <w:r w:rsidRPr="0060003C">
              <w:rPr>
                <w:rFonts w:eastAsia="標楷體" w:hint="eastAsia"/>
                <w:sz w:val="22"/>
                <w:szCs w:val="22"/>
              </w:rPr>
              <w:sym w:font="Wingdings 2" w:char="F0A3"/>
            </w:r>
            <w:r w:rsidRPr="0060003C">
              <w:rPr>
                <w:rFonts w:eastAsia="標楷體" w:hint="eastAsia"/>
                <w:sz w:val="22"/>
                <w:szCs w:val="22"/>
              </w:rPr>
              <w:t>以票易票補差額</w:t>
            </w:r>
          </w:p>
          <w:p w:rsidR="005F180F" w:rsidRPr="00E80459" w:rsidRDefault="00722973" w:rsidP="00AD2B58">
            <w:pPr>
              <w:snapToGrid w:val="0"/>
              <w:spacing w:beforeLines="50" w:before="190"/>
              <w:ind w:firstLineChars="11" w:firstLine="24"/>
              <w:rPr>
                <w:rFonts w:eastAsia="標楷體"/>
                <w:sz w:val="22"/>
                <w:szCs w:val="22"/>
                <w:u w:val="single"/>
              </w:rPr>
            </w:pPr>
            <w:r w:rsidRPr="0060003C">
              <w:rPr>
                <w:rFonts w:eastAsia="標楷體" w:hint="eastAsia"/>
                <w:sz w:val="22"/>
                <w:szCs w:val="22"/>
              </w:rPr>
              <w:sym w:font="Wingdings 2" w:char="F0A3"/>
            </w:r>
            <w:r w:rsidRPr="0060003C">
              <w:rPr>
                <w:rFonts w:eastAsia="標楷體" w:hint="eastAsia"/>
                <w:sz w:val="22"/>
                <w:szCs w:val="22"/>
              </w:rPr>
              <w:t>其他</w:t>
            </w:r>
          </w:p>
        </w:tc>
      </w:tr>
      <w:tr w:rsidR="001B5D6C" w:rsidRPr="00833FA9" w:rsidTr="00AD2B58">
        <w:trPr>
          <w:cantSplit/>
          <w:trHeight w:hRule="exact" w:val="720"/>
          <w:jc w:val="center"/>
        </w:trPr>
        <w:tc>
          <w:tcPr>
            <w:tcW w:w="361" w:type="dxa"/>
            <w:vMerge/>
            <w:textDirection w:val="tbRlV"/>
            <w:vAlign w:val="center"/>
          </w:tcPr>
          <w:p w:rsidR="001B5D6C" w:rsidRPr="00833FA9" w:rsidRDefault="001B5D6C">
            <w:pPr>
              <w:snapToGrid w:val="0"/>
              <w:ind w:left="113" w:right="113"/>
              <w:jc w:val="center"/>
              <w:rPr>
                <w:rFonts w:eastAsia="標楷體"/>
                <w:kern w:val="0"/>
                <w:sz w:val="22"/>
                <w:szCs w:val="22"/>
              </w:rPr>
            </w:pPr>
          </w:p>
        </w:tc>
        <w:tc>
          <w:tcPr>
            <w:tcW w:w="953" w:type="dxa"/>
            <w:vAlign w:val="center"/>
          </w:tcPr>
          <w:p w:rsidR="001B5D6C" w:rsidRPr="00833FA9" w:rsidRDefault="001B5D6C" w:rsidP="00131E58">
            <w:pPr>
              <w:snapToGrid w:val="0"/>
              <w:jc w:val="center"/>
              <w:rPr>
                <w:rFonts w:eastAsia="標楷體"/>
                <w:sz w:val="22"/>
                <w:szCs w:val="22"/>
              </w:rPr>
            </w:pPr>
            <w:r w:rsidRPr="00833FA9">
              <w:rPr>
                <w:rFonts w:eastAsia="標楷體" w:hint="eastAsia"/>
                <w:sz w:val="22"/>
                <w:szCs w:val="22"/>
              </w:rPr>
              <w:t>統一編號</w:t>
            </w:r>
          </w:p>
        </w:tc>
        <w:tc>
          <w:tcPr>
            <w:tcW w:w="4458" w:type="dxa"/>
            <w:tcBorders>
              <w:right w:val="single" w:sz="12" w:space="0" w:color="auto"/>
            </w:tcBorders>
          </w:tcPr>
          <w:p w:rsidR="001B5D6C" w:rsidRPr="00833FA9" w:rsidRDefault="001B5D6C">
            <w:pPr>
              <w:snapToGrid w:val="0"/>
              <w:ind w:left="113" w:right="113"/>
              <w:jc w:val="distribute"/>
              <w:rPr>
                <w:rFonts w:eastAsia="標楷體"/>
                <w:sz w:val="22"/>
                <w:szCs w:val="22"/>
              </w:rPr>
            </w:pPr>
          </w:p>
        </w:tc>
        <w:tc>
          <w:tcPr>
            <w:tcW w:w="967" w:type="dxa"/>
            <w:vMerge/>
            <w:tcBorders>
              <w:left w:val="single" w:sz="12" w:space="0" w:color="auto"/>
            </w:tcBorders>
            <w:textDirection w:val="tbRlV"/>
            <w:vAlign w:val="center"/>
          </w:tcPr>
          <w:p w:rsidR="001B5D6C" w:rsidRPr="00833FA9" w:rsidRDefault="001B5D6C" w:rsidP="001B5D6C">
            <w:pPr>
              <w:snapToGrid w:val="0"/>
              <w:rPr>
                <w:rFonts w:eastAsia="標楷體"/>
                <w:sz w:val="22"/>
                <w:szCs w:val="22"/>
              </w:rPr>
            </w:pPr>
          </w:p>
        </w:tc>
        <w:tc>
          <w:tcPr>
            <w:tcW w:w="3841" w:type="dxa"/>
            <w:vMerge/>
          </w:tcPr>
          <w:p w:rsidR="001B5D6C" w:rsidRPr="00833FA9" w:rsidRDefault="001B5D6C">
            <w:pPr>
              <w:snapToGrid w:val="0"/>
              <w:rPr>
                <w:rFonts w:eastAsia="標楷體"/>
                <w:sz w:val="22"/>
                <w:szCs w:val="22"/>
              </w:rPr>
            </w:pPr>
          </w:p>
        </w:tc>
      </w:tr>
      <w:tr w:rsidR="001B5D6C" w:rsidRPr="00833FA9" w:rsidTr="00AD2B58">
        <w:trPr>
          <w:cantSplit/>
          <w:trHeight w:val="640"/>
          <w:jc w:val="center"/>
        </w:trPr>
        <w:tc>
          <w:tcPr>
            <w:tcW w:w="1314" w:type="dxa"/>
            <w:gridSpan w:val="2"/>
            <w:tcBorders>
              <w:bottom w:val="single" w:sz="12" w:space="0" w:color="auto"/>
            </w:tcBorders>
          </w:tcPr>
          <w:p w:rsidR="0060003C" w:rsidRDefault="0060003C">
            <w:pPr>
              <w:snapToGrid w:val="0"/>
              <w:jc w:val="distribute"/>
              <w:rPr>
                <w:rFonts w:eastAsia="標楷體"/>
                <w:sz w:val="22"/>
                <w:szCs w:val="22"/>
              </w:rPr>
            </w:pPr>
          </w:p>
          <w:p w:rsidR="001B5D6C" w:rsidRPr="00833FA9" w:rsidRDefault="001B5D6C">
            <w:pPr>
              <w:snapToGrid w:val="0"/>
              <w:jc w:val="distribute"/>
              <w:rPr>
                <w:rFonts w:eastAsia="標楷體"/>
                <w:sz w:val="22"/>
                <w:szCs w:val="22"/>
              </w:rPr>
            </w:pPr>
            <w:r w:rsidRPr="00833FA9">
              <w:rPr>
                <w:rFonts w:eastAsia="標楷體" w:hint="eastAsia"/>
                <w:sz w:val="22"/>
                <w:szCs w:val="22"/>
              </w:rPr>
              <w:t>承銷</w:t>
            </w:r>
          </w:p>
          <w:p w:rsidR="001B5D6C" w:rsidRPr="00833FA9" w:rsidRDefault="001B5D6C">
            <w:pPr>
              <w:snapToGrid w:val="0"/>
              <w:jc w:val="distribute"/>
              <w:rPr>
                <w:rFonts w:eastAsia="標楷體"/>
                <w:sz w:val="22"/>
                <w:szCs w:val="22"/>
              </w:rPr>
            </w:pPr>
            <w:r w:rsidRPr="00833FA9">
              <w:rPr>
                <w:rFonts w:eastAsia="標楷體" w:hint="eastAsia"/>
                <w:sz w:val="22"/>
                <w:szCs w:val="22"/>
              </w:rPr>
              <w:t>金額</w:t>
            </w:r>
          </w:p>
        </w:tc>
        <w:tc>
          <w:tcPr>
            <w:tcW w:w="4458" w:type="dxa"/>
            <w:tcBorders>
              <w:bottom w:val="single" w:sz="12" w:space="0" w:color="auto"/>
              <w:right w:val="single" w:sz="12" w:space="0" w:color="auto"/>
            </w:tcBorders>
            <w:vAlign w:val="center"/>
          </w:tcPr>
          <w:p w:rsidR="001B5D6C" w:rsidRPr="00833FA9" w:rsidRDefault="001B5D6C">
            <w:pPr>
              <w:widowControl/>
              <w:snapToGrid w:val="0"/>
              <w:rPr>
                <w:rFonts w:eastAsia="標楷體"/>
                <w:sz w:val="22"/>
                <w:szCs w:val="22"/>
              </w:rPr>
            </w:pPr>
          </w:p>
          <w:p w:rsidR="001B5D6C" w:rsidRPr="00833FA9" w:rsidRDefault="001B5D6C" w:rsidP="00131E58">
            <w:pPr>
              <w:widowControl/>
              <w:pBdr>
                <w:right w:val="single" w:sz="12" w:space="4" w:color="auto"/>
              </w:pBdr>
              <w:snapToGrid w:val="0"/>
              <w:rPr>
                <w:rFonts w:eastAsia="標楷體"/>
                <w:sz w:val="22"/>
                <w:szCs w:val="22"/>
              </w:rPr>
            </w:pPr>
            <w:r w:rsidRPr="00833FA9">
              <w:rPr>
                <w:rFonts w:eastAsia="標楷體" w:hint="eastAsia"/>
                <w:sz w:val="22"/>
                <w:szCs w:val="22"/>
              </w:rPr>
              <w:t>新臺幣</w:t>
            </w:r>
            <w:r w:rsidRPr="00833FA9">
              <w:rPr>
                <w:rFonts w:eastAsia="標楷體" w:hint="eastAsia"/>
                <w:sz w:val="22"/>
                <w:szCs w:val="22"/>
              </w:rPr>
              <w:t xml:space="preserve">  </w:t>
            </w:r>
            <w:r w:rsidR="00AD2B58">
              <w:rPr>
                <w:rFonts w:eastAsia="標楷體" w:hint="eastAsia"/>
                <w:sz w:val="22"/>
                <w:szCs w:val="22"/>
              </w:rPr>
              <w:t xml:space="preserve">                            </w:t>
            </w:r>
            <w:r w:rsidRPr="00833FA9">
              <w:rPr>
                <w:rFonts w:eastAsia="標楷體" w:hint="eastAsia"/>
                <w:sz w:val="22"/>
                <w:szCs w:val="22"/>
              </w:rPr>
              <w:t>元整</w:t>
            </w:r>
          </w:p>
          <w:p w:rsidR="001B5D6C" w:rsidRPr="00833FA9" w:rsidRDefault="001B5D6C">
            <w:pPr>
              <w:snapToGrid w:val="0"/>
              <w:rPr>
                <w:rFonts w:eastAsia="標楷體"/>
                <w:sz w:val="22"/>
                <w:szCs w:val="22"/>
              </w:rPr>
            </w:pPr>
          </w:p>
        </w:tc>
        <w:tc>
          <w:tcPr>
            <w:tcW w:w="967" w:type="dxa"/>
            <w:vMerge/>
            <w:tcBorders>
              <w:left w:val="single" w:sz="12" w:space="0" w:color="auto"/>
              <w:bottom w:val="single" w:sz="12" w:space="0" w:color="auto"/>
            </w:tcBorders>
            <w:vAlign w:val="center"/>
          </w:tcPr>
          <w:p w:rsidR="001B5D6C" w:rsidRPr="00833FA9" w:rsidRDefault="001B5D6C" w:rsidP="001B5D6C">
            <w:pPr>
              <w:snapToGrid w:val="0"/>
              <w:rPr>
                <w:rFonts w:eastAsia="標楷體"/>
                <w:sz w:val="22"/>
                <w:szCs w:val="22"/>
              </w:rPr>
            </w:pPr>
          </w:p>
        </w:tc>
        <w:tc>
          <w:tcPr>
            <w:tcW w:w="3841" w:type="dxa"/>
            <w:vMerge/>
            <w:tcBorders>
              <w:bottom w:val="single" w:sz="12" w:space="0" w:color="auto"/>
            </w:tcBorders>
          </w:tcPr>
          <w:p w:rsidR="001B5D6C" w:rsidRPr="00833FA9" w:rsidRDefault="001B5D6C">
            <w:pPr>
              <w:snapToGrid w:val="0"/>
              <w:rPr>
                <w:rFonts w:eastAsia="標楷體"/>
                <w:sz w:val="22"/>
                <w:szCs w:val="22"/>
              </w:rPr>
            </w:pPr>
          </w:p>
        </w:tc>
      </w:tr>
      <w:tr w:rsidR="005F180F" w:rsidRPr="0060003C" w:rsidTr="00371583">
        <w:trPr>
          <w:cantSplit/>
          <w:trHeight w:val="200"/>
          <w:jc w:val="center"/>
        </w:trPr>
        <w:tc>
          <w:tcPr>
            <w:tcW w:w="1314" w:type="dxa"/>
            <w:gridSpan w:val="2"/>
            <w:tcBorders>
              <w:right w:val="single" w:sz="12" w:space="0" w:color="auto"/>
            </w:tcBorders>
            <w:shd w:val="clear" w:color="auto" w:fill="auto"/>
          </w:tcPr>
          <w:p w:rsidR="005F180F" w:rsidRPr="0060003C" w:rsidRDefault="005F180F">
            <w:pPr>
              <w:widowControl/>
              <w:snapToGrid w:val="0"/>
              <w:spacing w:line="440" w:lineRule="exact"/>
              <w:jc w:val="distribute"/>
              <w:rPr>
                <w:rFonts w:eastAsia="標楷體"/>
                <w:sz w:val="22"/>
                <w:szCs w:val="22"/>
              </w:rPr>
            </w:pPr>
            <w:r w:rsidRPr="0060003C">
              <w:rPr>
                <w:rFonts w:eastAsia="標楷體" w:hint="eastAsia"/>
                <w:sz w:val="22"/>
                <w:szCs w:val="22"/>
              </w:rPr>
              <w:t>保證機構</w:t>
            </w:r>
          </w:p>
        </w:tc>
        <w:tc>
          <w:tcPr>
            <w:tcW w:w="4458" w:type="dxa"/>
            <w:tcBorders>
              <w:left w:val="single" w:sz="12" w:space="0" w:color="auto"/>
              <w:bottom w:val="single" w:sz="4" w:space="0" w:color="auto"/>
              <w:right w:val="single" w:sz="12" w:space="0" w:color="auto"/>
            </w:tcBorders>
            <w:shd w:val="clear" w:color="auto" w:fill="auto"/>
          </w:tcPr>
          <w:p w:rsidR="005F180F" w:rsidRPr="0060003C" w:rsidRDefault="005F180F" w:rsidP="005F180F"/>
        </w:tc>
        <w:tc>
          <w:tcPr>
            <w:tcW w:w="967" w:type="dxa"/>
            <w:tcBorders>
              <w:left w:val="single" w:sz="12" w:space="0" w:color="auto"/>
              <w:right w:val="single" w:sz="12" w:space="0" w:color="auto"/>
            </w:tcBorders>
            <w:shd w:val="clear" w:color="auto" w:fill="auto"/>
            <w:vAlign w:val="center"/>
          </w:tcPr>
          <w:p w:rsidR="005F180F" w:rsidRPr="0060003C" w:rsidRDefault="005F180F" w:rsidP="0054530E">
            <w:pPr>
              <w:widowControl/>
              <w:snapToGrid w:val="0"/>
              <w:jc w:val="both"/>
              <w:rPr>
                <w:rFonts w:eastAsia="標楷體"/>
                <w:sz w:val="22"/>
                <w:szCs w:val="22"/>
              </w:rPr>
            </w:pPr>
            <w:r w:rsidRPr="0060003C">
              <w:rPr>
                <w:rFonts w:eastAsia="標楷體" w:hint="eastAsia"/>
                <w:sz w:val="22"/>
                <w:szCs w:val="22"/>
              </w:rPr>
              <w:t>發行登錄</w:t>
            </w:r>
          </w:p>
          <w:p w:rsidR="005F180F" w:rsidRPr="0060003C" w:rsidRDefault="005F180F" w:rsidP="0054530E">
            <w:pPr>
              <w:widowControl/>
              <w:snapToGrid w:val="0"/>
              <w:jc w:val="both"/>
              <w:rPr>
                <w:rFonts w:eastAsia="標楷體"/>
                <w:sz w:val="22"/>
                <w:szCs w:val="22"/>
              </w:rPr>
            </w:pPr>
            <w:r w:rsidRPr="0060003C">
              <w:rPr>
                <w:rFonts w:eastAsia="標楷體" w:hint="eastAsia"/>
                <w:sz w:val="22"/>
                <w:szCs w:val="22"/>
              </w:rPr>
              <w:t>作業方式</w:t>
            </w:r>
          </w:p>
        </w:tc>
        <w:tc>
          <w:tcPr>
            <w:tcW w:w="3841" w:type="dxa"/>
            <w:tcBorders>
              <w:left w:val="single" w:sz="12" w:space="0" w:color="auto"/>
            </w:tcBorders>
            <w:shd w:val="clear" w:color="auto" w:fill="auto"/>
          </w:tcPr>
          <w:p w:rsidR="005F180F" w:rsidRPr="0060003C" w:rsidRDefault="005F180F" w:rsidP="0054530E">
            <w:pPr>
              <w:widowControl/>
              <w:snapToGrid w:val="0"/>
              <w:rPr>
                <w:rFonts w:eastAsia="標楷體"/>
                <w:sz w:val="22"/>
                <w:szCs w:val="22"/>
              </w:rPr>
            </w:pPr>
            <w:r w:rsidRPr="0060003C">
              <w:rPr>
                <w:rFonts w:eastAsia="標楷體" w:hint="eastAsia"/>
                <w:sz w:val="22"/>
                <w:szCs w:val="22"/>
              </w:rPr>
              <w:sym w:font="Wingdings 2" w:char="F0A3"/>
            </w:r>
            <w:r w:rsidRPr="0060003C">
              <w:rPr>
                <w:rFonts w:eastAsia="標楷體" w:hint="eastAsia"/>
                <w:sz w:val="22"/>
                <w:szCs w:val="22"/>
              </w:rPr>
              <w:t>電子方式</w:t>
            </w:r>
            <w:r w:rsidRPr="0060003C">
              <w:rPr>
                <w:rFonts w:eastAsia="標楷體" w:hint="eastAsia"/>
                <w:sz w:val="22"/>
                <w:szCs w:val="22"/>
              </w:rPr>
              <w:t xml:space="preserve">   </w:t>
            </w:r>
          </w:p>
          <w:p w:rsidR="005F180F" w:rsidRPr="0060003C" w:rsidRDefault="005F180F" w:rsidP="0054530E">
            <w:pPr>
              <w:widowControl/>
              <w:snapToGrid w:val="0"/>
              <w:rPr>
                <w:rFonts w:eastAsia="標楷體"/>
                <w:sz w:val="22"/>
                <w:szCs w:val="22"/>
              </w:rPr>
            </w:pPr>
            <w:r w:rsidRPr="0060003C">
              <w:rPr>
                <w:rFonts w:eastAsia="標楷體" w:hint="eastAsia"/>
                <w:sz w:val="22"/>
                <w:szCs w:val="22"/>
              </w:rPr>
              <w:sym w:font="Wingdings 2" w:char="F0A3"/>
            </w:r>
            <w:r w:rsidRPr="0060003C">
              <w:rPr>
                <w:rFonts w:eastAsia="標楷體" w:hint="eastAsia"/>
                <w:sz w:val="22"/>
                <w:szCs w:val="22"/>
              </w:rPr>
              <w:t>書面方式</w:t>
            </w:r>
          </w:p>
        </w:tc>
      </w:tr>
      <w:tr w:rsidR="00603520" w:rsidRPr="0060003C" w:rsidTr="00730C4D">
        <w:trPr>
          <w:cantSplit/>
          <w:trHeight w:val="270"/>
          <w:jc w:val="center"/>
        </w:trPr>
        <w:tc>
          <w:tcPr>
            <w:tcW w:w="1314" w:type="dxa"/>
            <w:gridSpan w:val="2"/>
            <w:tcBorders>
              <w:top w:val="single" w:sz="12" w:space="0" w:color="auto"/>
            </w:tcBorders>
          </w:tcPr>
          <w:p w:rsidR="00603520" w:rsidRPr="0060003C" w:rsidRDefault="00603520">
            <w:pPr>
              <w:widowControl/>
              <w:snapToGrid w:val="0"/>
              <w:jc w:val="distribute"/>
              <w:rPr>
                <w:rFonts w:eastAsia="標楷體"/>
                <w:sz w:val="22"/>
                <w:szCs w:val="22"/>
              </w:rPr>
            </w:pPr>
            <w:r w:rsidRPr="0060003C">
              <w:rPr>
                <w:rFonts w:eastAsia="標楷體" w:hint="eastAsia"/>
                <w:sz w:val="22"/>
                <w:szCs w:val="22"/>
              </w:rPr>
              <w:t>擔當付款人</w:t>
            </w:r>
          </w:p>
        </w:tc>
        <w:tc>
          <w:tcPr>
            <w:tcW w:w="4458" w:type="dxa"/>
            <w:tcBorders>
              <w:top w:val="single" w:sz="12" w:space="0" w:color="auto"/>
            </w:tcBorders>
          </w:tcPr>
          <w:p w:rsidR="00603520" w:rsidRPr="0060003C" w:rsidRDefault="00603520">
            <w:pPr>
              <w:widowControl/>
              <w:snapToGrid w:val="0"/>
              <w:rPr>
                <w:rFonts w:eastAsia="標楷體"/>
                <w:sz w:val="22"/>
                <w:szCs w:val="22"/>
              </w:rPr>
            </w:pPr>
            <w:r w:rsidRPr="0060003C">
              <w:rPr>
                <w:rFonts w:eastAsia="標楷體" w:hint="eastAsia"/>
                <w:sz w:val="22"/>
                <w:szCs w:val="22"/>
              </w:rPr>
              <w:t>臺灣集中保管結算所股份有限公司</w:t>
            </w:r>
          </w:p>
        </w:tc>
        <w:tc>
          <w:tcPr>
            <w:tcW w:w="967" w:type="dxa"/>
            <w:vMerge w:val="restart"/>
            <w:tcBorders>
              <w:top w:val="single" w:sz="12" w:space="0" w:color="auto"/>
              <w:right w:val="single" w:sz="12" w:space="0" w:color="auto"/>
            </w:tcBorders>
            <w:textDirection w:val="tbRlV"/>
            <w:vAlign w:val="center"/>
          </w:tcPr>
          <w:p w:rsidR="00603520" w:rsidRPr="0060003C" w:rsidRDefault="00603520" w:rsidP="00305280">
            <w:pPr>
              <w:snapToGrid w:val="0"/>
              <w:spacing w:line="300" w:lineRule="exact"/>
              <w:jc w:val="center"/>
              <w:rPr>
                <w:rFonts w:eastAsia="標楷體"/>
                <w:sz w:val="22"/>
                <w:szCs w:val="22"/>
              </w:rPr>
            </w:pPr>
            <w:r w:rsidRPr="0060003C">
              <w:rPr>
                <w:rFonts w:eastAsia="標楷體" w:hint="eastAsia"/>
                <w:sz w:val="22"/>
                <w:szCs w:val="22"/>
              </w:rPr>
              <w:t>商業本票發票人留存印鑑</w:t>
            </w:r>
          </w:p>
        </w:tc>
        <w:tc>
          <w:tcPr>
            <w:tcW w:w="3841" w:type="dxa"/>
            <w:vMerge w:val="restart"/>
            <w:tcBorders>
              <w:top w:val="single" w:sz="12" w:space="0" w:color="auto"/>
              <w:left w:val="single" w:sz="12" w:space="0" w:color="auto"/>
            </w:tcBorders>
          </w:tcPr>
          <w:p w:rsidR="00603520" w:rsidRPr="0060003C" w:rsidRDefault="00603520" w:rsidP="00B44486">
            <w:pPr>
              <w:snapToGrid w:val="0"/>
              <w:jc w:val="both"/>
              <w:rPr>
                <w:rFonts w:eastAsia="標楷體"/>
                <w:sz w:val="22"/>
                <w:szCs w:val="22"/>
              </w:rPr>
            </w:pPr>
            <w:r w:rsidRPr="0060003C">
              <w:rPr>
                <w:rFonts w:eastAsia="標楷體" w:hint="eastAsia"/>
                <w:sz w:val="22"/>
                <w:szCs w:val="22"/>
              </w:rPr>
              <w:t>委請人同意本欄留存印鑑亦作為申請辦理提前兌償及兌償款項領回作業時使用之印鑑</w:t>
            </w:r>
          </w:p>
        </w:tc>
      </w:tr>
      <w:tr w:rsidR="00603520" w:rsidRPr="0060003C" w:rsidTr="00730C4D">
        <w:trPr>
          <w:cantSplit/>
          <w:trHeight w:val="270"/>
          <w:jc w:val="center"/>
        </w:trPr>
        <w:tc>
          <w:tcPr>
            <w:tcW w:w="1314" w:type="dxa"/>
            <w:gridSpan w:val="2"/>
          </w:tcPr>
          <w:p w:rsidR="00603520" w:rsidRPr="0060003C" w:rsidRDefault="00603520">
            <w:pPr>
              <w:widowControl/>
              <w:snapToGrid w:val="0"/>
              <w:jc w:val="distribute"/>
              <w:rPr>
                <w:rFonts w:eastAsia="標楷體"/>
                <w:sz w:val="22"/>
                <w:szCs w:val="22"/>
              </w:rPr>
            </w:pPr>
            <w:r w:rsidRPr="0060003C">
              <w:rPr>
                <w:rFonts w:eastAsia="標楷體" w:hint="eastAsia"/>
                <w:sz w:val="22"/>
                <w:szCs w:val="22"/>
              </w:rPr>
              <w:t>發票日</w:t>
            </w:r>
          </w:p>
        </w:tc>
        <w:tc>
          <w:tcPr>
            <w:tcW w:w="4458" w:type="dxa"/>
          </w:tcPr>
          <w:p w:rsidR="00603520" w:rsidRPr="0060003C" w:rsidRDefault="00603520">
            <w:pPr>
              <w:widowControl/>
              <w:snapToGrid w:val="0"/>
              <w:rPr>
                <w:rFonts w:eastAsia="標楷體"/>
                <w:sz w:val="22"/>
                <w:szCs w:val="22"/>
              </w:rPr>
            </w:pPr>
          </w:p>
        </w:tc>
        <w:tc>
          <w:tcPr>
            <w:tcW w:w="967" w:type="dxa"/>
            <w:vMerge/>
            <w:tcBorders>
              <w:right w:val="single" w:sz="12" w:space="0" w:color="auto"/>
            </w:tcBorders>
            <w:textDirection w:val="tbRlV"/>
          </w:tcPr>
          <w:p w:rsidR="00603520" w:rsidRPr="0060003C" w:rsidRDefault="00603520">
            <w:pPr>
              <w:snapToGrid w:val="0"/>
              <w:ind w:left="113" w:right="113"/>
              <w:rPr>
                <w:rFonts w:eastAsia="標楷體"/>
                <w:sz w:val="22"/>
                <w:szCs w:val="22"/>
              </w:rPr>
            </w:pPr>
          </w:p>
        </w:tc>
        <w:tc>
          <w:tcPr>
            <w:tcW w:w="3841" w:type="dxa"/>
            <w:vMerge/>
            <w:tcBorders>
              <w:left w:val="single" w:sz="12" w:space="0" w:color="auto"/>
            </w:tcBorders>
          </w:tcPr>
          <w:p w:rsidR="00603520" w:rsidRPr="0060003C" w:rsidRDefault="00603520">
            <w:pPr>
              <w:snapToGrid w:val="0"/>
              <w:rPr>
                <w:rFonts w:eastAsia="標楷體"/>
                <w:sz w:val="22"/>
                <w:szCs w:val="22"/>
              </w:rPr>
            </w:pPr>
          </w:p>
        </w:tc>
      </w:tr>
      <w:tr w:rsidR="00603520" w:rsidRPr="0060003C" w:rsidTr="00730C4D">
        <w:trPr>
          <w:cantSplit/>
          <w:trHeight w:val="270"/>
          <w:jc w:val="center"/>
        </w:trPr>
        <w:tc>
          <w:tcPr>
            <w:tcW w:w="1314" w:type="dxa"/>
            <w:gridSpan w:val="2"/>
          </w:tcPr>
          <w:p w:rsidR="00603520" w:rsidRPr="0060003C" w:rsidRDefault="00603520">
            <w:pPr>
              <w:widowControl/>
              <w:snapToGrid w:val="0"/>
              <w:jc w:val="distribute"/>
              <w:rPr>
                <w:rFonts w:eastAsia="標楷體"/>
                <w:sz w:val="22"/>
                <w:szCs w:val="22"/>
              </w:rPr>
            </w:pPr>
            <w:r w:rsidRPr="0060003C">
              <w:rPr>
                <w:rFonts w:eastAsia="標楷體" w:hint="eastAsia"/>
                <w:sz w:val="22"/>
                <w:szCs w:val="22"/>
              </w:rPr>
              <w:t>發行期間</w:t>
            </w:r>
          </w:p>
        </w:tc>
        <w:tc>
          <w:tcPr>
            <w:tcW w:w="4458" w:type="dxa"/>
          </w:tcPr>
          <w:p w:rsidR="00603520" w:rsidRPr="0060003C" w:rsidRDefault="00603520">
            <w:pPr>
              <w:widowControl/>
              <w:snapToGrid w:val="0"/>
              <w:jc w:val="center"/>
              <w:rPr>
                <w:rFonts w:eastAsia="標楷體"/>
                <w:sz w:val="22"/>
                <w:szCs w:val="22"/>
              </w:rPr>
            </w:pPr>
            <w:r w:rsidRPr="0060003C">
              <w:rPr>
                <w:rFonts w:eastAsia="標楷體" w:hint="eastAsia"/>
                <w:sz w:val="22"/>
                <w:szCs w:val="22"/>
              </w:rPr>
              <w:t>年</w:t>
            </w:r>
            <w:r w:rsidRPr="0060003C">
              <w:rPr>
                <w:rFonts w:eastAsia="標楷體" w:hint="eastAsia"/>
                <w:sz w:val="22"/>
                <w:szCs w:val="22"/>
              </w:rPr>
              <w:t xml:space="preserve">  </w:t>
            </w:r>
            <w:r w:rsidRPr="0060003C">
              <w:rPr>
                <w:rFonts w:eastAsia="標楷體" w:hint="eastAsia"/>
                <w:color w:val="FFFFFF"/>
                <w:sz w:val="22"/>
                <w:szCs w:val="22"/>
              </w:rPr>
              <w:t>3</w:t>
            </w:r>
            <w:r w:rsidRPr="0060003C">
              <w:rPr>
                <w:rFonts w:eastAsia="標楷體" w:hint="eastAsia"/>
                <w:sz w:val="22"/>
                <w:szCs w:val="22"/>
              </w:rPr>
              <w:t>月</w:t>
            </w:r>
            <w:r w:rsidRPr="0060003C">
              <w:rPr>
                <w:rFonts w:eastAsia="標楷體" w:hint="eastAsia"/>
                <w:sz w:val="22"/>
                <w:szCs w:val="22"/>
              </w:rPr>
              <w:t xml:space="preserve">  </w:t>
            </w:r>
            <w:r w:rsidRPr="0060003C">
              <w:rPr>
                <w:rFonts w:eastAsia="標楷體" w:hint="eastAsia"/>
                <w:color w:val="FFFFFF"/>
                <w:sz w:val="22"/>
                <w:szCs w:val="22"/>
              </w:rPr>
              <w:t xml:space="preserve">9 </w:t>
            </w:r>
            <w:r w:rsidRPr="0060003C">
              <w:rPr>
                <w:rFonts w:eastAsia="標楷體" w:hint="eastAsia"/>
                <w:sz w:val="22"/>
                <w:szCs w:val="22"/>
              </w:rPr>
              <w:t>日至</w:t>
            </w:r>
            <w:r w:rsidRPr="0060003C">
              <w:rPr>
                <w:rFonts w:eastAsia="標楷體" w:hint="eastAsia"/>
                <w:color w:val="FFFFFF"/>
                <w:sz w:val="22"/>
                <w:szCs w:val="22"/>
              </w:rPr>
              <w:t xml:space="preserve">2   </w:t>
            </w:r>
            <w:r w:rsidRPr="0060003C">
              <w:rPr>
                <w:rFonts w:eastAsia="標楷體" w:hint="eastAsia"/>
                <w:sz w:val="22"/>
                <w:szCs w:val="22"/>
              </w:rPr>
              <w:t>年</w:t>
            </w:r>
            <w:r w:rsidRPr="0060003C">
              <w:rPr>
                <w:rFonts w:eastAsia="標楷體" w:hint="eastAsia"/>
                <w:sz w:val="22"/>
                <w:szCs w:val="22"/>
              </w:rPr>
              <w:t xml:space="preserve">  </w:t>
            </w:r>
            <w:r w:rsidRPr="0060003C">
              <w:rPr>
                <w:rFonts w:eastAsia="標楷體" w:hint="eastAsia"/>
                <w:color w:val="FFFFFF"/>
                <w:sz w:val="22"/>
                <w:szCs w:val="22"/>
              </w:rPr>
              <w:t>3</w:t>
            </w:r>
            <w:r w:rsidRPr="0060003C">
              <w:rPr>
                <w:rFonts w:eastAsia="標楷體" w:hint="eastAsia"/>
                <w:sz w:val="22"/>
                <w:szCs w:val="22"/>
              </w:rPr>
              <w:t>月</w:t>
            </w:r>
            <w:r w:rsidRPr="0060003C">
              <w:rPr>
                <w:rFonts w:eastAsia="標楷體" w:hint="eastAsia"/>
                <w:sz w:val="22"/>
                <w:szCs w:val="22"/>
              </w:rPr>
              <w:t xml:space="preserve"> </w:t>
            </w:r>
            <w:r w:rsidRPr="0060003C">
              <w:rPr>
                <w:rFonts w:eastAsia="標楷體" w:hint="eastAsia"/>
                <w:color w:val="FFFFFF"/>
                <w:sz w:val="22"/>
                <w:szCs w:val="22"/>
              </w:rPr>
              <w:t xml:space="preserve">9 </w:t>
            </w:r>
            <w:r w:rsidRPr="0060003C">
              <w:rPr>
                <w:rFonts w:eastAsia="標楷體" w:hint="eastAsia"/>
                <w:sz w:val="22"/>
                <w:szCs w:val="22"/>
              </w:rPr>
              <w:t>日</w:t>
            </w:r>
          </w:p>
        </w:tc>
        <w:tc>
          <w:tcPr>
            <w:tcW w:w="967" w:type="dxa"/>
            <w:vMerge/>
            <w:tcBorders>
              <w:right w:val="single" w:sz="12" w:space="0" w:color="auto"/>
            </w:tcBorders>
            <w:textDirection w:val="tbRlV"/>
          </w:tcPr>
          <w:p w:rsidR="00603520" w:rsidRPr="0060003C" w:rsidRDefault="00603520">
            <w:pPr>
              <w:snapToGrid w:val="0"/>
              <w:ind w:left="113" w:right="113"/>
              <w:rPr>
                <w:rFonts w:eastAsia="標楷體"/>
                <w:sz w:val="22"/>
                <w:szCs w:val="22"/>
              </w:rPr>
            </w:pPr>
          </w:p>
        </w:tc>
        <w:tc>
          <w:tcPr>
            <w:tcW w:w="3841" w:type="dxa"/>
            <w:vMerge/>
            <w:tcBorders>
              <w:left w:val="single" w:sz="12" w:space="0" w:color="auto"/>
            </w:tcBorders>
          </w:tcPr>
          <w:p w:rsidR="00603520" w:rsidRPr="0060003C" w:rsidRDefault="00603520">
            <w:pPr>
              <w:snapToGrid w:val="0"/>
              <w:rPr>
                <w:rFonts w:eastAsia="標楷體"/>
                <w:sz w:val="22"/>
                <w:szCs w:val="22"/>
              </w:rPr>
            </w:pPr>
          </w:p>
        </w:tc>
      </w:tr>
      <w:tr w:rsidR="00603520" w:rsidRPr="0060003C" w:rsidTr="00730C4D">
        <w:trPr>
          <w:cantSplit/>
          <w:trHeight w:val="270"/>
          <w:jc w:val="center"/>
        </w:trPr>
        <w:tc>
          <w:tcPr>
            <w:tcW w:w="1314" w:type="dxa"/>
            <w:gridSpan w:val="2"/>
          </w:tcPr>
          <w:p w:rsidR="00603520" w:rsidRPr="0060003C" w:rsidRDefault="00603520">
            <w:pPr>
              <w:widowControl/>
              <w:snapToGrid w:val="0"/>
              <w:jc w:val="distribute"/>
              <w:rPr>
                <w:rFonts w:eastAsia="標楷體"/>
                <w:sz w:val="22"/>
                <w:szCs w:val="22"/>
              </w:rPr>
            </w:pPr>
            <w:r w:rsidRPr="0060003C">
              <w:rPr>
                <w:rFonts w:eastAsia="標楷體" w:hint="eastAsia"/>
                <w:sz w:val="22"/>
                <w:szCs w:val="22"/>
              </w:rPr>
              <w:t>發行天數</w:t>
            </w:r>
          </w:p>
        </w:tc>
        <w:tc>
          <w:tcPr>
            <w:tcW w:w="4458" w:type="dxa"/>
          </w:tcPr>
          <w:p w:rsidR="00603520" w:rsidRPr="0060003C" w:rsidRDefault="00603520">
            <w:pPr>
              <w:widowControl/>
              <w:snapToGrid w:val="0"/>
              <w:rPr>
                <w:rFonts w:eastAsia="標楷體"/>
                <w:sz w:val="22"/>
                <w:szCs w:val="22"/>
              </w:rPr>
            </w:pPr>
          </w:p>
        </w:tc>
        <w:tc>
          <w:tcPr>
            <w:tcW w:w="967" w:type="dxa"/>
            <w:vMerge/>
            <w:tcBorders>
              <w:right w:val="single" w:sz="12" w:space="0" w:color="auto"/>
            </w:tcBorders>
            <w:textDirection w:val="tbRlV"/>
          </w:tcPr>
          <w:p w:rsidR="00603520" w:rsidRPr="0060003C" w:rsidRDefault="00603520">
            <w:pPr>
              <w:snapToGrid w:val="0"/>
              <w:ind w:left="113" w:right="113"/>
              <w:rPr>
                <w:rFonts w:eastAsia="標楷體"/>
                <w:sz w:val="22"/>
                <w:szCs w:val="22"/>
              </w:rPr>
            </w:pPr>
          </w:p>
        </w:tc>
        <w:tc>
          <w:tcPr>
            <w:tcW w:w="3841" w:type="dxa"/>
            <w:vMerge/>
            <w:tcBorders>
              <w:left w:val="single" w:sz="12" w:space="0" w:color="auto"/>
            </w:tcBorders>
          </w:tcPr>
          <w:p w:rsidR="00603520" w:rsidRPr="0060003C" w:rsidRDefault="00603520">
            <w:pPr>
              <w:snapToGrid w:val="0"/>
              <w:rPr>
                <w:rFonts w:eastAsia="標楷體"/>
                <w:sz w:val="22"/>
                <w:szCs w:val="22"/>
              </w:rPr>
            </w:pPr>
          </w:p>
        </w:tc>
      </w:tr>
      <w:tr w:rsidR="00603520" w:rsidRPr="0060003C" w:rsidTr="00730C4D">
        <w:trPr>
          <w:cantSplit/>
          <w:trHeight w:val="521"/>
          <w:jc w:val="center"/>
        </w:trPr>
        <w:tc>
          <w:tcPr>
            <w:tcW w:w="1314" w:type="dxa"/>
            <w:gridSpan w:val="2"/>
            <w:vAlign w:val="center"/>
          </w:tcPr>
          <w:p w:rsidR="00603520" w:rsidRPr="0060003C" w:rsidRDefault="00603520">
            <w:pPr>
              <w:widowControl/>
              <w:snapToGrid w:val="0"/>
              <w:jc w:val="distribute"/>
              <w:rPr>
                <w:rFonts w:eastAsia="標楷體"/>
                <w:sz w:val="22"/>
                <w:szCs w:val="22"/>
              </w:rPr>
            </w:pPr>
            <w:r w:rsidRPr="0060003C">
              <w:rPr>
                <w:rFonts w:eastAsia="標楷體" w:hint="eastAsia"/>
                <w:sz w:val="22"/>
                <w:szCs w:val="22"/>
              </w:rPr>
              <w:t>承銷</w:t>
            </w:r>
          </w:p>
          <w:p w:rsidR="00603520" w:rsidRPr="0060003C" w:rsidRDefault="00603520">
            <w:pPr>
              <w:widowControl/>
              <w:snapToGrid w:val="0"/>
              <w:jc w:val="distribute"/>
              <w:rPr>
                <w:rFonts w:eastAsia="標楷體"/>
                <w:sz w:val="22"/>
                <w:szCs w:val="22"/>
              </w:rPr>
            </w:pPr>
            <w:r w:rsidRPr="0060003C">
              <w:rPr>
                <w:rFonts w:eastAsia="標楷體" w:hint="eastAsia"/>
                <w:sz w:val="22"/>
                <w:szCs w:val="22"/>
              </w:rPr>
              <w:t>方式</w:t>
            </w:r>
          </w:p>
        </w:tc>
        <w:tc>
          <w:tcPr>
            <w:tcW w:w="4458" w:type="dxa"/>
          </w:tcPr>
          <w:p w:rsidR="00603520" w:rsidRPr="0060003C" w:rsidRDefault="00603520">
            <w:pPr>
              <w:widowControl/>
              <w:snapToGrid w:val="0"/>
              <w:jc w:val="both"/>
              <w:rPr>
                <w:rFonts w:eastAsia="標楷體"/>
                <w:sz w:val="22"/>
                <w:szCs w:val="22"/>
              </w:rPr>
            </w:pPr>
            <w:r w:rsidRPr="0060003C">
              <w:rPr>
                <w:rFonts w:eastAsia="標楷體" w:hint="eastAsia"/>
                <w:sz w:val="22"/>
                <w:szCs w:val="22"/>
              </w:rPr>
              <w:sym w:font="Wingdings 2" w:char="F0A3"/>
            </w:r>
            <w:r w:rsidRPr="0060003C">
              <w:rPr>
                <w:rFonts w:eastAsia="標楷體" w:hint="eastAsia"/>
                <w:sz w:val="22"/>
                <w:szCs w:val="22"/>
              </w:rPr>
              <w:t>包銷</w:t>
            </w:r>
          </w:p>
          <w:p w:rsidR="00603520" w:rsidRPr="0060003C" w:rsidRDefault="00603520">
            <w:pPr>
              <w:widowControl/>
              <w:snapToGrid w:val="0"/>
              <w:jc w:val="both"/>
              <w:rPr>
                <w:rFonts w:eastAsia="標楷體"/>
                <w:sz w:val="22"/>
                <w:szCs w:val="22"/>
              </w:rPr>
            </w:pPr>
            <w:r w:rsidRPr="0060003C">
              <w:rPr>
                <w:rFonts w:eastAsia="標楷體" w:hint="eastAsia"/>
                <w:sz w:val="22"/>
                <w:szCs w:val="22"/>
              </w:rPr>
              <w:sym w:font="Wingdings 2" w:char="F0A3"/>
            </w:r>
            <w:r w:rsidRPr="0060003C">
              <w:rPr>
                <w:rFonts w:eastAsia="標楷體" w:hint="eastAsia"/>
                <w:sz w:val="22"/>
                <w:szCs w:val="22"/>
              </w:rPr>
              <w:t>代銷</w:t>
            </w:r>
            <w:r w:rsidRPr="0060003C">
              <w:rPr>
                <w:rFonts w:eastAsia="標楷體" w:hint="eastAsia"/>
                <w:sz w:val="22"/>
                <w:szCs w:val="22"/>
              </w:rPr>
              <w:t xml:space="preserve">         </w:t>
            </w:r>
            <w:r w:rsidRPr="0060003C">
              <w:rPr>
                <w:rFonts w:eastAsia="標楷體" w:hint="eastAsia"/>
                <w:sz w:val="22"/>
                <w:szCs w:val="22"/>
              </w:rPr>
              <w:t>代銷期限：</w:t>
            </w:r>
            <w:r w:rsidRPr="0060003C">
              <w:rPr>
                <w:rFonts w:eastAsia="標楷體" w:hint="eastAsia"/>
                <w:sz w:val="22"/>
                <w:szCs w:val="22"/>
              </w:rPr>
              <w:t xml:space="preserve">       </w:t>
            </w:r>
            <w:r w:rsidRPr="0060003C">
              <w:rPr>
                <w:rFonts w:eastAsia="標楷體" w:hint="eastAsia"/>
                <w:sz w:val="22"/>
                <w:szCs w:val="22"/>
              </w:rPr>
              <w:t>營業日</w:t>
            </w:r>
          </w:p>
        </w:tc>
        <w:tc>
          <w:tcPr>
            <w:tcW w:w="967" w:type="dxa"/>
            <w:vMerge/>
            <w:tcBorders>
              <w:right w:val="single" w:sz="12" w:space="0" w:color="auto"/>
            </w:tcBorders>
            <w:textDirection w:val="tbRlV"/>
          </w:tcPr>
          <w:p w:rsidR="00603520" w:rsidRPr="0060003C" w:rsidRDefault="00603520">
            <w:pPr>
              <w:snapToGrid w:val="0"/>
              <w:ind w:left="113" w:right="113"/>
              <w:rPr>
                <w:rFonts w:eastAsia="標楷體"/>
                <w:sz w:val="22"/>
                <w:szCs w:val="22"/>
              </w:rPr>
            </w:pPr>
          </w:p>
        </w:tc>
        <w:tc>
          <w:tcPr>
            <w:tcW w:w="3841" w:type="dxa"/>
            <w:vMerge/>
            <w:tcBorders>
              <w:left w:val="single" w:sz="12" w:space="0" w:color="auto"/>
            </w:tcBorders>
          </w:tcPr>
          <w:p w:rsidR="00603520" w:rsidRPr="0060003C" w:rsidRDefault="00603520">
            <w:pPr>
              <w:snapToGrid w:val="0"/>
              <w:rPr>
                <w:rFonts w:eastAsia="標楷體"/>
                <w:sz w:val="22"/>
                <w:szCs w:val="22"/>
              </w:rPr>
            </w:pPr>
          </w:p>
        </w:tc>
      </w:tr>
      <w:tr w:rsidR="00603520" w:rsidRPr="0060003C" w:rsidTr="00730C4D">
        <w:trPr>
          <w:cantSplit/>
          <w:trHeight w:val="270"/>
          <w:jc w:val="center"/>
        </w:trPr>
        <w:tc>
          <w:tcPr>
            <w:tcW w:w="1314" w:type="dxa"/>
            <w:gridSpan w:val="2"/>
          </w:tcPr>
          <w:p w:rsidR="00603520" w:rsidRPr="0060003C" w:rsidRDefault="00603520">
            <w:pPr>
              <w:widowControl/>
              <w:snapToGrid w:val="0"/>
              <w:jc w:val="distribute"/>
              <w:rPr>
                <w:rFonts w:eastAsia="標楷體"/>
                <w:sz w:val="22"/>
                <w:szCs w:val="22"/>
              </w:rPr>
            </w:pPr>
            <w:r w:rsidRPr="0060003C">
              <w:rPr>
                <w:rFonts w:eastAsia="標楷體" w:hint="eastAsia"/>
                <w:sz w:val="22"/>
                <w:szCs w:val="22"/>
              </w:rPr>
              <w:t>票款</w:t>
            </w:r>
          </w:p>
          <w:p w:rsidR="00603520" w:rsidRPr="0060003C" w:rsidRDefault="00603520">
            <w:pPr>
              <w:widowControl/>
              <w:snapToGrid w:val="0"/>
              <w:jc w:val="distribute"/>
              <w:rPr>
                <w:rFonts w:eastAsia="標楷體"/>
                <w:sz w:val="22"/>
                <w:szCs w:val="22"/>
              </w:rPr>
            </w:pPr>
            <w:r w:rsidRPr="0060003C">
              <w:rPr>
                <w:rFonts w:eastAsia="標楷體" w:hint="eastAsia"/>
                <w:sz w:val="22"/>
                <w:szCs w:val="22"/>
              </w:rPr>
              <w:t>用途</w:t>
            </w:r>
            <w:r w:rsidRPr="0060003C">
              <w:rPr>
                <w:rFonts w:eastAsia="標楷體" w:hint="eastAsia"/>
                <w:sz w:val="22"/>
                <w:szCs w:val="22"/>
              </w:rPr>
              <w:t xml:space="preserve"> </w:t>
            </w:r>
          </w:p>
        </w:tc>
        <w:tc>
          <w:tcPr>
            <w:tcW w:w="4458" w:type="dxa"/>
            <w:vAlign w:val="center"/>
          </w:tcPr>
          <w:p w:rsidR="00603520" w:rsidRPr="0060003C" w:rsidRDefault="00603520">
            <w:pPr>
              <w:widowControl/>
              <w:snapToGrid w:val="0"/>
              <w:rPr>
                <w:rFonts w:eastAsia="標楷體"/>
                <w:sz w:val="22"/>
                <w:szCs w:val="22"/>
              </w:rPr>
            </w:pPr>
            <w:r w:rsidRPr="0060003C">
              <w:rPr>
                <w:rFonts w:eastAsia="標楷體" w:hint="eastAsia"/>
                <w:sz w:val="22"/>
                <w:szCs w:val="22"/>
              </w:rPr>
              <w:sym w:font="Wingdings 2" w:char="F0A3"/>
            </w:r>
            <w:r w:rsidRPr="0060003C">
              <w:rPr>
                <w:rFonts w:eastAsia="標楷體" w:hint="eastAsia"/>
                <w:sz w:val="22"/>
                <w:szCs w:val="22"/>
              </w:rPr>
              <w:t>短期週轉</w:t>
            </w:r>
            <w:r w:rsidRPr="0060003C">
              <w:rPr>
                <w:rFonts w:eastAsia="標楷體" w:hint="eastAsia"/>
                <w:sz w:val="22"/>
                <w:szCs w:val="22"/>
              </w:rPr>
              <w:t xml:space="preserve">   </w:t>
            </w:r>
          </w:p>
          <w:p w:rsidR="00603520" w:rsidRPr="0060003C" w:rsidRDefault="00603520">
            <w:pPr>
              <w:widowControl/>
              <w:snapToGrid w:val="0"/>
              <w:rPr>
                <w:rFonts w:eastAsia="標楷體"/>
                <w:sz w:val="22"/>
                <w:szCs w:val="22"/>
              </w:rPr>
            </w:pPr>
            <w:r w:rsidRPr="0060003C">
              <w:rPr>
                <w:rFonts w:eastAsia="標楷體" w:hint="eastAsia"/>
                <w:sz w:val="22"/>
                <w:szCs w:val="22"/>
              </w:rPr>
              <w:sym w:font="Wingdings 2" w:char="F0A3"/>
            </w:r>
            <w:r w:rsidRPr="0060003C">
              <w:rPr>
                <w:rFonts w:eastAsia="標楷體" w:hint="eastAsia"/>
                <w:sz w:val="22"/>
                <w:szCs w:val="22"/>
              </w:rPr>
              <w:t>其他</w:t>
            </w:r>
            <w:r w:rsidRPr="0060003C">
              <w:rPr>
                <w:rFonts w:eastAsia="標楷體" w:hint="eastAsia"/>
                <w:sz w:val="22"/>
                <w:szCs w:val="22"/>
              </w:rPr>
              <w:t>(</w:t>
            </w:r>
            <w:r w:rsidRPr="0060003C">
              <w:rPr>
                <w:rFonts w:eastAsia="標楷體" w:hint="eastAsia"/>
                <w:sz w:val="22"/>
                <w:szCs w:val="22"/>
              </w:rPr>
              <w:t>請寫明</w:t>
            </w:r>
            <w:r w:rsidRPr="0060003C">
              <w:rPr>
                <w:rFonts w:eastAsia="標楷體" w:hint="eastAsia"/>
                <w:sz w:val="22"/>
                <w:szCs w:val="22"/>
              </w:rPr>
              <w:t>)</w:t>
            </w:r>
          </w:p>
        </w:tc>
        <w:tc>
          <w:tcPr>
            <w:tcW w:w="967" w:type="dxa"/>
            <w:vMerge/>
            <w:tcBorders>
              <w:right w:val="single" w:sz="12" w:space="0" w:color="auto"/>
            </w:tcBorders>
            <w:textDirection w:val="tbRlV"/>
          </w:tcPr>
          <w:p w:rsidR="00603520" w:rsidRPr="0060003C" w:rsidRDefault="00603520">
            <w:pPr>
              <w:snapToGrid w:val="0"/>
              <w:ind w:left="113" w:right="113"/>
              <w:rPr>
                <w:rFonts w:eastAsia="標楷體"/>
                <w:sz w:val="22"/>
                <w:szCs w:val="22"/>
              </w:rPr>
            </w:pPr>
          </w:p>
        </w:tc>
        <w:tc>
          <w:tcPr>
            <w:tcW w:w="3841" w:type="dxa"/>
            <w:vMerge/>
            <w:tcBorders>
              <w:left w:val="single" w:sz="12" w:space="0" w:color="auto"/>
            </w:tcBorders>
          </w:tcPr>
          <w:p w:rsidR="00603520" w:rsidRPr="0060003C" w:rsidRDefault="00603520">
            <w:pPr>
              <w:snapToGrid w:val="0"/>
              <w:rPr>
                <w:rFonts w:eastAsia="標楷體"/>
                <w:sz w:val="22"/>
                <w:szCs w:val="22"/>
              </w:rPr>
            </w:pPr>
          </w:p>
        </w:tc>
      </w:tr>
      <w:tr w:rsidR="00603520" w:rsidRPr="0060003C" w:rsidTr="00730C4D">
        <w:trPr>
          <w:cantSplit/>
          <w:trHeight w:val="270"/>
          <w:jc w:val="center"/>
        </w:trPr>
        <w:tc>
          <w:tcPr>
            <w:tcW w:w="1314" w:type="dxa"/>
            <w:gridSpan w:val="2"/>
            <w:tcBorders>
              <w:bottom w:val="single" w:sz="12" w:space="0" w:color="auto"/>
            </w:tcBorders>
          </w:tcPr>
          <w:p w:rsidR="00603520" w:rsidRPr="0060003C" w:rsidRDefault="00603520" w:rsidP="00E70426">
            <w:pPr>
              <w:widowControl/>
              <w:snapToGrid w:val="0"/>
              <w:jc w:val="distribute"/>
              <w:rPr>
                <w:rFonts w:eastAsia="標楷體"/>
                <w:sz w:val="22"/>
                <w:szCs w:val="22"/>
              </w:rPr>
            </w:pPr>
            <w:r w:rsidRPr="0060003C">
              <w:rPr>
                <w:rFonts w:eastAsia="標楷體" w:hint="eastAsia"/>
                <w:sz w:val="22"/>
                <w:szCs w:val="22"/>
              </w:rPr>
              <w:t>還款</w:t>
            </w:r>
          </w:p>
          <w:p w:rsidR="00603520" w:rsidRPr="0060003C" w:rsidRDefault="00603520" w:rsidP="00E70426">
            <w:pPr>
              <w:widowControl/>
              <w:snapToGrid w:val="0"/>
              <w:jc w:val="distribute"/>
              <w:rPr>
                <w:rFonts w:eastAsia="標楷體"/>
                <w:sz w:val="22"/>
                <w:szCs w:val="22"/>
              </w:rPr>
            </w:pPr>
            <w:r w:rsidRPr="0060003C">
              <w:rPr>
                <w:rFonts w:eastAsia="標楷體" w:hint="eastAsia"/>
                <w:sz w:val="22"/>
                <w:szCs w:val="22"/>
              </w:rPr>
              <w:t>財源</w:t>
            </w:r>
          </w:p>
        </w:tc>
        <w:tc>
          <w:tcPr>
            <w:tcW w:w="4458" w:type="dxa"/>
            <w:tcBorders>
              <w:bottom w:val="single" w:sz="12" w:space="0" w:color="auto"/>
            </w:tcBorders>
          </w:tcPr>
          <w:p w:rsidR="00603520" w:rsidRPr="0060003C" w:rsidRDefault="00603520" w:rsidP="00E70426">
            <w:pPr>
              <w:widowControl/>
              <w:snapToGrid w:val="0"/>
              <w:rPr>
                <w:rFonts w:eastAsia="標楷體"/>
                <w:sz w:val="22"/>
                <w:szCs w:val="22"/>
              </w:rPr>
            </w:pPr>
            <w:r w:rsidRPr="0060003C">
              <w:rPr>
                <w:rFonts w:eastAsia="標楷體" w:hint="eastAsia"/>
                <w:sz w:val="22"/>
                <w:szCs w:val="22"/>
              </w:rPr>
              <w:sym w:font="Wingdings 2" w:char="F0A3"/>
            </w:r>
            <w:r w:rsidRPr="0060003C">
              <w:rPr>
                <w:rFonts w:eastAsia="標楷體" w:hint="eastAsia"/>
                <w:sz w:val="22"/>
                <w:szCs w:val="22"/>
              </w:rPr>
              <w:t>營業收入</w:t>
            </w:r>
            <w:r w:rsidRPr="0060003C">
              <w:rPr>
                <w:rFonts w:eastAsia="標楷體" w:hint="eastAsia"/>
                <w:sz w:val="22"/>
                <w:szCs w:val="22"/>
              </w:rPr>
              <w:t xml:space="preserve">   </w:t>
            </w:r>
          </w:p>
          <w:p w:rsidR="00603520" w:rsidRPr="0060003C" w:rsidRDefault="00603520" w:rsidP="00E70426">
            <w:pPr>
              <w:widowControl/>
              <w:snapToGrid w:val="0"/>
              <w:rPr>
                <w:rFonts w:eastAsia="標楷體"/>
                <w:sz w:val="22"/>
                <w:szCs w:val="22"/>
              </w:rPr>
            </w:pPr>
            <w:r w:rsidRPr="0060003C">
              <w:rPr>
                <w:rFonts w:eastAsia="標楷體" w:hint="eastAsia"/>
                <w:sz w:val="22"/>
                <w:szCs w:val="22"/>
              </w:rPr>
              <w:sym w:font="Wingdings 2" w:char="F0A3"/>
            </w:r>
            <w:r w:rsidRPr="0060003C">
              <w:rPr>
                <w:rFonts w:eastAsia="標楷體" w:hint="eastAsia"/>
                <w:sz w:val="22"/>
                <w:szCs w:val="22"/>
              </w:rPr>
              <w:t>其他</w:t>
            </w:r>
            <w:r w:rsidRPr="0060003C">
              <w:rPr>
                <w:rFonts w:eastAsia="標楷體" w:hint="eastAsia"/>
                <w:sz w:val="22"/>
                <w:szCs w:val="22"/>
              </w:rPr>
              <w:t>(</w:t>
            </w:r>
            <w:r w:rsidRPr="0060003C">
              <w:rPr>
                <w:rFonts w:eastAsia="標楷體" w:hint="eastAsia"/>
                <w:sz w:val="22"/>
                <w:szCs w:val="22"/>
              </w:rPr>
              <w:t>請寫明</w:t>
            </w:r>
            <w:r w:rsidRPr="0060003C">
              <w:rPr>
                <w:rFonts w:eastAsia="標楷體" w:hint="eastAsia"/>
                <w:sz w:val="22"/>
                <w:szCs w:val="22"/>
              </w:rPr>
              <w:t>)</w:t>
            </w:r>
          </w:p>
        </w:tc>
        <w:tc>
          <w:tcPr>
            <w:tcW w:w="967" w:type="dxa"/>
            <w:vMerge/>
            <w:tcBorders>
              <w:bottom w:val="single" w:sz="12" w:space="0" w:color="auto"/>
              <w:right w:val="single" w:sz="12" w:space="0" w:color="auto"/>
            </w:tcBorders>
            <w:textDirection w:val="tbRlV"/>
          </w:tcPr>
          <w:p w:rsidR="00603520" w:rsidRPr="0060003C" w:rsidRDefault="00603520">
            <w:pPr>
              <w:snapToGrid w:val="0"/>
              <w:ind w:left="113" w:right="113"/>
              <w:rPr>
                <w:rFonts w:eastAsia="標楷體"/>
                <w:sz w:val="22"/>
                <w:szCs w:val="22"/>
              </w:rPr>
            </w:pPr>
          </w:p>
        </w:tc>
        <w:tc>
          <w:tcPr>
            <w:tcW w:w="3841" w:type="dxa"/>
            <w:vMerge/>
            <w:tcBorders>
              <w:left w:val="single" w:sz="12" w:space="0" w:color="auto"/>
              <w:bottom w:val="single" w:sz="12" w:space="0" w:color="auto"/>
            </w:tcBorders>
          </w:tcPr>
          <w:p w:rsidR="00603520" w:rsidRPr="0060003C" w:rsidRDefault="00603520">
            <w:pPr>
              <w:snapToGrid w:val="0"/>
              <w:rPr>
                <w:rFonts w:eastAsia="標楷體"/>
                <w:sz w:val="22"/>
                <w:szCs w:val="22"/>
              </w:rPr>
            </w:pPr>
          </w:p>
        </w:tc>
      </w:tr>
    </w:tbl>
    <w:p w:rsidR="00077DD7" w:rsidRPr="0060003C" w:rsidRDefault="00077DD7">
      <w:pPr>
        <w:tabs>
          <w:tab w:val="center" w:pos="4680"/>
          <w:tab w:val="right" w:pos="9480"/>
        </w:tabs>
        <w:ind w:firstLineChars="300" w:firstLine="660"/>
        <w:rPr>
          <w:rFonts w:eastAsia="標楷體"/>
          <w:sz w:val="22"/>
        </w:rPr>
      </w:pPr>
      <w:r w:rsidRPr="0060003C">
        <w:rPr>
          <w:rFonts w:eastAsia="標楷體" w:hint="eastAsia"/>
          <w:sz w:val="22"/>
        </w:rPr>
        <w:t>經辦：</w:t>
      </w:r>
      <w:r w:rsidRPr="0060003C">
        <w:rPr>
          <w:rFonts w:eastAsia="標楷體" w:hint="eastAsia"/>
          <w:sz w:val="22"/>
        </w:rPr>
        <w:tab/>
        <w:t xml:space="preserve">                            </w:t>
      </w:r>
      <w:r w:rsidR="005F180F" w:rsidRPr="0060003C">
        <w:rPr>
          <w:rFonts w:eastAsia="標楷體" w:hint="eastAsia"/>
          <w:sz w:val="22"/>
        </w:rPr>
        <w:t>覆核</w:t>
      </w:r>
      <w:r w:rsidRPr="0060003C">
        <w:rPr>
          <w:rFonts w:eastAsia="標楷體" w:hint="eastAsia"/>
          <w:sz w:val="22"/>
        </w:rPr>
        <w:t xml:space="preserve"> </w:t>
      </w:r>
      <w:r w:rsidR="005F180F" w:rsidRPr="0060003C">
        <w:rPr>
          <w:rFonts w:eastAsia="標楷體" w:hint="eastAsia"/>
          <w:sz w:val="22"/>
        </w:rPr>
        <w:t>(</w:t>
      </w:r>
      <w:r w:rsidRPr="0060003C">
        <w:rPr>
          <w:rFonts w:eastAsia="標楷體" w:hint="eastAsia"/>
          <w:sz w:val="22"/>
        </w:rPr>
        <w:t>驗印</w:t>
      </w:r>
      <w:r w:rsidR="005F180F" w:rsidRPr="0060003C">
        <w:rPr>
          <w:rFonts w:eastAsia="標楷體" w:hint="eastAsia"/>
          <w:sz w:val="22"/>
        </w:rPr>
        <w:t>)</w:t>
      </w:r>
      <w:r w:rsidRPr="0060003C">
        <w:rPr>
          <w:rFonts w:eastAsia="標楷體" w:hint="eastAsia"/>
          <w:sz w:val="22"/>
        </w:rPr>
        <w:t>：</w:t>
      </w:r>
      <w:r w:rsidRPr="0060003C">
        <w:rPr>
          <w:rFonts w:eastAsia="標楷體" w:hint="eastAsia"/>
          <w:sz w:val="22"/>
        </w:rPr>
        <w:t xml:space="preserve">                             </w:t>
      </w:r>
      <w:r w:rsidR="005F180F" w:rsidRPr="0060003C">
        <w:rPr>
          <w:rFonts w:eastAsia="標楷體" w:hint="eastAsia"/>
          <w:sz w:val="22"/>
        </w:rPr>
        <w:t>主管</w:t>
      </w:r>
      <w:r w:rsidRPr="0060003C">
        <w:rPr>
          <w:rFonts w:eastAsia="標楷體" w:hint="eastAsia"/>
          <w:sz w:val="22"/>
        </w:rPr>
        <w:t>：</w:t>
      </w:r>
    </w:p>
    <w:p w:rsidR="00077DD7" w:rsidRPr="0060003C" w:rsidRDefault="00077DD7" w:rsidP="00184191">
      <w:pPr>
        <w:spacing w:line="240" w:lineRule="exact"/>
        <w:rPr>
          <w:rFonts w:eastAsia="標楷體"/>
          <w:sz w:val="20"/>
        </w:rPr>
      </w:pPr>
      <w:r w:rsidRPr="0060003C">
        <w:rPr>
          <w:rFonts w:eastAsia="標楷體" w:hint="eastAsia"/>
          <w:sz w:val="20"/>
        </w:rPr>
        <w:t>委請人為籌集營運資金，茲委請</w:t>
      </w:r>
      <w:r w:rsidR="00C45C9C" w:rsidRPr="0060003C">
        <w:rPr>
          <w:rFonts w:eastAsia="標楷體" w:hint="eastAsia"/>
          <w:sz w:val="20"/>
        </w:rPr>
        <w:t xml:space="preserve">　</w:t>
      </w:r>
      <w:r w:rsidRPr="0060003C">
        <w:rPr>
          <w:rFonts w:eastAsia="標楷體" w:hint="eastAsia"/>
          <w:sz w:val="20"/>
        </w:rPr>
        <w:t>貴公司承銷上列商業本票並遵守下列各條款：</w:t>
      </w:r>
    </w:p>
    <w:p w:rsidR="00077DD7" w:rsidRPr="0052412C" w:rsidRDefault="00077DD7" w:rsidP="00184191">
      <w:pPr>
        <w:numPr>
          <w:ilvl w:val="0"/>
          <w:numId w:val="1"/>
        </w:numPr>
        <w:spacing w:line="240" w:lineRule="exact"/>
        <w:ind w:left="426" w:hanging="426"/>
        <w:rPr>
          <w:rFonts w:eastAsia="標楷體"/>
          <w:sz w:val="20"/>
        </w:rPr>
      </w:pPr>
      <w:r w:rsidRPr="0060003C">
        <w:rPr>
          <w:rFonts w:eastAsia="標楷體" w:hint="eastAsia"/>
          <w:sz w:val="20"/>
        </w:rPr>
        <w:t>委請人同意</w:t>
      </w:r>
      <w:r w:rsidR="0017598B" w:rsidRPr="0060003C">
        <w:rPr>
          <w:rFonts w:eastAsia="標楷體" w:hint="eastAsia"/>
          <w:sz w:val="20"/>
          <w:szCs w:val="20"/>
        </w:rPr>
        <w:t>委託</w:t>
      </w:r>
      <w:r w:rsidR="00C23C66" w:rsidRPr="0060003C">
        <w:rPr>
          <w:rFonts w:eastAsia="標楷體" w:hint="eastAsia"/>
          <w:sz w:val="20"/>
          <w:szCs w:val="20"/>
        </w:rPr>
        <w:t>承銷票券商</w:t>
      </w:r>
      <w:r w:rsidR="00B44486" w:rsidRPr="0060003C">
        <w:rPr>
          <w:rFonts w:eastAsia="標楷體" w:hint="eastAsia"/>
          <w:sz w:val="20"/>
          <w:szCs w:val="20"/>
        </w:rPr>
        <w:t>辦理本</w:t>
      </w:r>
      <w:r w:rsidR="0017598B" w:rsidRPr="0060003C">
        <w:rPr>
          <w:rFonts w:eastAsia="標楷體" w:hint="eastAsia"/>
          <w:sz w:val="20"/>
          <w:szCs w:val="20"/>
        </w:rPr>
        <w:t>商業本票發行登錄</w:t>
      </w:r>
      <w:r w:rsidR="00B44486" w:rsidRPr="0060003C">
        <w:rPr>
          <w:rFonts w:eastAsia="標楷體" w:hint="eastAsia"/>
          <w:sz w:val="20"/>
          <w:szCs w:val="20"/>
        </w:rPr>
        <w:t>之申請，及</w:t>
      </w:r>
      <w:r w:rsidRPr="0060003C">
        <w:rPr>
          <w:rFonts w:eastAsia="標楷體" w:hint="eastAsia"/>
          <w:sz w:val="20"/>
        </w:rPr>
        <w:t>依照</w:t>
      </w:r>
      <w:r w:rsidR="00526D4A" w:rsidRPr="0060003C">
        <w:rPr>
          <w:rFonts w:eastAsia="標楷體" w:hint="eastAsia"/>
          <w:sz w:val="20"/>
        </w:rPr>
        <w:t>臺灣集中保管結算所</w:t>
      </w:r>
      <w:r w:rsidRPr="0060003C">
        <w:rPr>
          <w:rFonts w:eastAsia="標楷體" w:hint="eastAsia"/>
          <w:sz w:val="20"/>
        </w:rPr>
        <w:t>之</w:t>
      </w:r>
      <w:r w:rsidR="00A00A6C" w:rsidRPr="0060003C">
        <w:rPr>
          <w:rFonts w:eastAsia="標楷體" w:hint="eastAsia"/>
          <w:sz w:val="20"/>
        </w:rPr>
        <w:t>短期票券業務操作辦法</w:t>
      </w:r>
      <w:r w:rsidR="00C45C9C" w:rsidRPr="0060003C">
        <w:rPr>
          <w:rFonts w:eastAsia="標楷體" w:hint="eastAsia"/>
          <w:sz w:val="20"/>
          <w:szCs w:val="20"/>
        </w:rPr>
        <w:t>與其他相關配合事項、作業要點</w:t>
      </w:r>
      <w:r w:rsidRPr="0060003C">
        <w:rPr>
          <w:rFonts w:eastAsia="標楷體" w:hint="eastAsia"/>
          <w:sz w:val="20"/>
        </w:rPr>
        <w:t>辦理本商業本票之發行</w:t>
      </w:r>
      <w:r w:rsidR="00F3266D" w:rsidRPr="0060003C">
        <w:rPr>
          <w:rFonts w:ascii="標楷體" w:eastAsia="標楷體" w:hAnsi="標楷體" w:hint="eastAsia"/>
          <w:sz w:val="20"/>
          <w:szCs w:val="20"/>
        </w:rPr>
        <w:t>登錄</w:t>
      </w:r>
      <w:r w:rsidRPr="0060003C">
        <w:rPr>
          <w:rFonts w:eastAsia="標楷體" w:hint="eastAsia"/>
          <w:sz w:val="20"/>
        </w:rPr>
        <w:t>、承銷與兌償等事宜，並同意由</w:t>
      </w:r>
      <w:r w:rsidRPr="0052412C">
        <w:rPr>
          <w:rFonts w:eastAsia="標楷體" w:hint="eastAsia"/>
          <w:sz w:val="20"/>
        </w:rPr>
        <w:t>其委託之</w:t>
      </w:r>
      <w:r w:rsidR="00B76542" w:rsidRPr="0052412C">
        <w:rPr>
          <w:rFonts w:eastAsia="標楷體" w:hint="eastAsia"/>
          <w:sz w:val="20"/>
        </w:rPr>
        <w:t>合作金庫商業</w:t>
      </w:r>
      <w:r w:rsidRPr="0052412C">
        <w:rPr>
          <w:rFonts w:eastAsia="標楷體" w:hint="eastAsia"/>
          <w:sz w:val="20"/>
        </w:rPr>
        <w:t>銀行（下稱</w:t>
      </w:r>
      <w:r w:rsidR="00F3266D" w:rsidRPr="0052412C">
        <w:rPr>
          <w:rFonts w:ascii="標楷體" w:eastAsia="標楷體" w:hAnsi="標楷體" w:hint="eastAsia"/>
          <w:sz w:val="20"/>
          <w:szCs w:val="20"/>
        </w:rPr>
        <w:t>兌償管理</w:t>
      </w:r>
      <w:r w:rsidRPr="0052412C">
        <w:rPr>
          <w:rFonts w:eastAsia="標楷體" w:hint="eastAsia"/>
          <w:sz w:val="20"/>
        </w:rPr>
        <w:t>銀行）負責收足票款兌償及處理退票等事宜。</w:t>
      </w:r>
    </w:p>
    <w:p w:rsidR="00077DD7" w:rsidRPr="0052412C" w:rsidRDefault="00077DD7" w:rsidP="00184191">
      <w:pPr>
        <w:numPr>
          <w:ilvl w:val="0"/>
          <w:numId w:val="1"/>
        </w:numPr>
        <w:spacing w:line="240" w:lineRule="exact"/>
        <w:ind w:left="426" w:hanging="426"/>
        <w:rPr>
          <w:rFonts w:eastAsia="標楷體"/>
          <w:sz w:val="20"/>
        </w:rPr>
      </w:pPr>
      <w:r w:rsidRPr="0052412C">
        <w:rPr>
          <w:rFonts w:eastAsia="標楷體" w:hint="eastAsia"/>
          <w:sz w:val="20"/>
        </w:rPr>
        <w:t>委請人所委託發行之商業本票金額、期限、承銷價格、承銷日期及各項手續費悉依</w:t>
      </w:r>
      <w:r w:rsidRPr="0052412C">
        <w:rPr>
          <w:rFonts w:eastAsia="標楷體" w:hint="eastAsia"/>
          <w:sz w:val="20"/>
        </w:rPr>
        <w:t xml:space="preserve">  </w:t>
      </w:r>
      <w:r w:rsidRPr="0052412C">
        <w:rPr>
          <w:rFonts w:eastAsia="標楷體" w:hint="eastAsia"/>
          <w:sz w:val="20"/>
        </w:rPr>
        <w:t>貴公司買進成交單及手續費收入收據記載為準。</w:t>
      </w:r>
    </w:p>
    <w:p w:rsidR="00077DD7" w:rsidRPr="00890B6A" w:rsidRDefault="00077DD7" w:rsidP="00184191">
      <w:pPr>
        <w:numPr>
          <w:ilvl w:val="0"/>
          <w:numId w:val="1"/>
        </w:numPr>
        <w:spacing w:line="240" w:lineRule="exact"/>
        <w:ind w:left="426" w:hanging="426"/>
        <w:rPr>
          <w:rFonts w:ascii="標楷體" w:eastAsia="標楷體" w:hAnsi="標楷體"/>
          <w:sz w:val="20"/>
        </w:rPr>
      </w:pPr>
      <w:r w:rsidRPr="0052412C">
        <w:rPr>
          <w:rFonts w:eastAsia="標楷體" w:hint="eastAsia"/>
          <w:sz w:val="20"/>
        </w:rPr>
        <w:t>委請人同意以</w:t>
      </w:r>
      <w:r w:rsidR="00526D4A" w:rsidRPr="0052412C">
        <w:rPr>
          <w:rFonts w:eastAsia="標楷體" w:hint="eastAsia"/>
          <w:sz w:val="20"/>
        </w:rPr>
        <w:t>臺灣集中保管結算所股份有限公司</w:t>
      </w:r>
      <w:r w:rsidRPr="0052412C">
        <w:rPr>
          <w:rFonts w:eastAsia="標楷體" w:hint="eastAsia"/>
          <w:sz w:val="20"/>
        </w:rPr>
        <w:t>為擔當付款人並承諾於本商業本票到期兌償前，不得撤銷付款之委託；並承諾於本商業本票到期日</w:t>
      </w:r>
      <w:r w:rsidR="00890B6A" w:rsidRPr="0015164C">
        <w:rPr>
          <w:rFonts w:eastAsia="標楷體" w:hint="eastAsia"/>
          <w:sz w:val="20"/>
        </w:rPr>
        <w:t>十五時三十分</w:t>
      </w:r>
      <w:r w:rsidRPr="0052412C">
        <w:rPr>
          <w:rFonts w:eastAsia="標楷體" w:hint="eastAsia"/>
          <w:sz w:val="20"/>
        </w:rPr>
        <w:t>前，將票面金額之款項存入擔當付款人於</w:t>
      </w:r>
      <w:r w:rsidR="00F3266D" w:rsidRPr="0052412C">
        <w:rPr>
          <w:rFonts w:eastAsia="標楷體" w:hint="eastAsia"/>
          <w:sz w:val="20"/>
        </w:rPr>
        <w:t>兌償管理</w:t>
      </w:r>
      <w:r w:rsidRPr="0052412C">
        <w:rPr>
          <w:rFonts w:eastAsia="標楷體" w:hint="eastAsia"/>
          <w:sz w:val="20"/>
        </w:rPr>
        <w:t>銀行開立之支票存款兌償專戶【種類：票券類匯款；匯入行：</w:t>
      </w:r>
      <w:r w:rsidR="00B76542" w:rsidRPr="0052412C">
        <w:rPr>
          <w:rFonts w:eastAsia="標楷體" w:hint="eastAsia"/>
          <w:sz w:val="20"/>
        </w:rPr>
        <w:t>合作金庫商業銀行自強</w:t>
      </w:r>
      <w:r w:rsidR="00B76542" w:rsidRPr="00890B6A">
        <w:rPr>
          <w:rFonts w:ascii="標楷體" w:eastAsia="標楷體" w:hAnsi="標楷體" w:hint="eastAsia"/>
          <w:sz w:val="20"/>
        </w:rPr>
        <w:t>分行</w:t>
      </w:r>
      <w:r w:rsidRPr="00890B6A">
        <w:rPr>
          <w:rFonts w:ascii="標楷體" w:eastAsia="標楷體" w:hAnsi="標楷體" w:hint="eastAsia"/>
          <w:sz w:val="20"/>
        </w:rPr>
        <w:t>（00</w:t>
      </w:r>
      <w:r w:rsidR="00B76542" w:rsidRPr="00890B6A">
        <w:rPr>
          <w:rFonts w:ascii="標楷體" w:eastAsia="標楷體" w:hAnsi="標楷體" w:hint="eastAsia"/>
          <w:sz w:val="20"/>
        </w:rPr>
        <w:t>65012</w:t>
      </w:r>
      <w:r w:rsidRPr="00890B6A">
        <w:rPr>
          <w:rFonts w:ascii="標楷體" w:eastAsia="標楷體" w:hAnsi="標楷體" w:hint="eastAsia"/>
          <w:sz w:val="20"/>
        </w:rPr>
        <w:t>）；收款人：</w:t>
      </w:r>
      <w:r w:rsidR="00C45C9C" w:rsidRPr="00890B6A">
        <w:rPr>
          <w:rFonts w:ascii="標楷體" w:eastAsia="標楷體" w:hAnsi="標楷體" w:hint="eastAsia"/>
          <w:sz w:val="20"/>
          <w:szCs w:val="20"/>
        </w:rPr>
        <w:t>委請</w:t>
      </w:r>
      <w:r w:rsidRPr="00890B6A">
        <w:rPr>
          <w:rFonts w:ascii="標楷體" w:eastAsia="標楷體" w:hAnsi="標楷體" w:hint="eastAsia"/>
          <w:sz w:val="20"/>
        </w:rPr>
        <w:t>人；匯入帳號：88－批號（依票券商開立之買進成交單所記載之批號為準）】，備以支付本商業本票票款。</w:t>
      </w:r>
    </w:p>
    <w:p w:rsidR="00C45C9C" w:rsidRPr="00371583" w:rsidRDefault="00077DD7" w:rsidP="00184191">
      <w:pPr>
        <w:numPr>
          <w:ilvl w:val="0"/>
          <w:numId w:val="1"/>
        </w:numPr>
        <w:spacing w:line="240" w:lineRule="exact"/>
        <w:ind w:left="426" w:hanging="426"/>
        <w:rPr>
          <w:sz w:val="20"/>
        </w:rPr>
      </w:pPr>
      <w:r w:rsidRPr="00890B6A">
        <w:rPr>
          <w:rFonts w:ascii="標楷體" w:eastAsia="標楷體" w:hAnsi="標楷體" w:hint="eastAsia"/>
          <w:sz w:val="20"/>
        </w:rPr>
        <w:t>委請人發行之本商業本票，到期發生退票時，同意由擔當付款人排定退票順</w:t>
      </w:r>
      <w:r w:rsidRPr="0052412C">
        <w:rPr>
          <w:rFonts w:ascii="標楷體" w:eastAsia="標楷體" w:hAnsi="標楷體" w:hint="eastAsia"/>
          <w:sz w:val="20"/>
        </w:rPr>
        <w:t>序，並由</w:t>
      </w:r>
      <w:r w:rsidR="00F3266D" w:rsidRPr="0052412C">
        <w:rPr>
          <w:rFonts w:ascii="標楷體" w:eastAsia="標楷體" w:hAnsi="標楷體" w:hint="eastAsia"/>
          <w:sz w:val="20"/>
        </w:rPr>
        <w:t>兌償管理</w:t>
      </w:r>
      <w:r w:rsidRPr="0052412C">
        <w:rPr>
          <w:rFonts w:ascii="標楷體" w:eastAsia="標楷體" w:hAnsi="標楷體" w:hint="eastAsia"/>
          <w:sz w:val="20"/>
        </w:rPr>
        <w:t>銀行代理擔當付款人開具退票理由單，送予台</w:t>
      </w:r>
      <w:r w:rsidR="0030639C" w:rsidRPr="0052412C">
        <w:rPr>
          <w:rFonts w:ascii="標楷體" w:eastAsia="標楷體" w:hAnsi="標楷體" w:hint="eastAsia"/>
          <w:sz w:val="20"/>
        </w:rPr>
        <w:t>灣</w:t>
      </w:r>
      <w:r w:rsidRPr="0052412C">
        <w:rPr>
          <w:rFonts w:ascii="標楷體" w:eastAsia="標楷體" w:hAnsi="標楷體" w:hint="eastAsia"/>
          <w:sz w:val="20"/>
        </w:rPr>
        <w:t>票據交換所列管，其退票紀錄與支票之退票紀錄合併計算</w:t>
      </w:r>
      <w:r w:rsidR="00A270AB" w:rsidRPr="0052412C">
        <w:rPr>
          <w:rFonts w:ascii="標楷體" w:eastAsia="標楷體" w:hAnsi="標楷體" w:hint="eastAsia"/>
          <w:sz w:val="20"/>
        </w:rPr>
        <w:t>，並承諾以台灣票據交換所為</w:t>
      </w:r>
      <w:r w:rsidR="00A270AB" w:rsidRPr="00371583">
        <w:rPr>
          <w:rFonts w:ascii="標楷體" w:eastAsia="標楷體" w:hAnsi="標楷體" w:hint="eastAsia"/>
          <w:sz w:val="20"/>
        </w:rPr>
        <w:t>彙整退票紀錄及拒絕往來資料處理中心，依票信管理之相關章則，將其退票紀錄、被列為拒絕往來戶及其</w:t>
      </w:r>
      <w:bookmarkStart w:id="0" w:name="_GoBack"/>
      <w:bookmarkEnd w:id="0"/>
      <w:r w:rsidR="00A270AB" w:rsidRPr="00371583">
        <w:rPr>
          <w:rFonts w:ascii="標楷體" w:eastAsia="標楷體" w:hAnsi="標楷體" w:hint="eastAsia"/>
          <w:sz w:val="20"/>
        </w:rPr>
        <w:t>他有關票據信用之資料提供予他人查詢</w:t>
      </w:r>
      <w:r w:rsidRPr="00371583">
        <w:rPr>
          <w:rFonts w:ascii="標楷體" w:eastAsia="標楷體" w:hAnsi="標楷體" w:hint="eastAsia"/>
          <w:sz w:val="20"/>
        </w:rPr>
        <w:t>。委請人同意隨時應　貴公司之需要，提供有關業務及財務等資料，是項業務　貴公司並得因業務之需要，依法令揭示予有關單位。</w:t>
      </w:r>
    </w:p>
    <w:p w:rsidR="00077DD7" w:rsidRPr="00371583" w:rsidRDefault="00077DD7" w:rsidP="00184191">
      <w:pPr>
        <w:numPr>
          <w:ilvl w:val="0"/>
          <w:numId w:val="1"/>
        </w:numPr>
        <w:spacing w:line="240" w:lineRule="exact"/>
        <w:ind w:left="426" w:hanging="426"/>
        <w:rPr>
          <w:sz w:val="20"/>
        </w:rPr>
      </w:pPr>
      <w:r w:rsidRPr="00371583">
        <w:rPr>
          <w:rFonts w:ascii="標楷體" w:eastAsia="標楷體" w:hAnsi="標楷體" w:hint="eastAsia"/>
          <w:sz w:val="20"/>
        </w:rPr>
        <w:t>委請人同意融資性商業本票續發給付票款時，擔當付款人應優先給付續發差額予承銷人。</w:t>
      </w:r>
    </w:p>
    <w:p w:rsidR="00077DD7" w:rsidRPr="00DE15ED" w:rsidRDefault="00077DD7" w:rsidP="00184191">
      <w:pPr>
        <w:numPr>
          <w:ilvl w:val="0"/>
          <w:numId w:val="1"/>
        </w:numPr>
        <w:spacing w:line="240" w:lineRule="exact"/>
        <w:ind w:left="426" w:hanging="426"/>
        <w:rPr>
          <w:rFonts w:ascii="標楷體" w:eastAsia="標楷體" w:hAnsi="標楷體"/>
          <w:sz w:val="20"/>
        </w:rPr>
      </w:pPr>
      <w:r w:rsidRPr="00371583">
        <w:rPr>
          <w:rFonts w:ascii="標楷體" w:eastAsia="標楷體" w:hAnsi="標楷體" w:hint="eastAsia"/>
          <w:sz w:val="20"/>
        </w:rPr>
        <w:t>本票</w:t>
      </w:r>
      <w:r w:rsidRPr="00DE15ED">
        <w:rPr>
          <w:rFonts w:ascii="標楷體" w:eastAsia="標楷體" w:hAnsi="標楷體" w:hint="eastAsia"/>
          <w:sz w:val="20"/>
        </w:rPr>
        <w:t>之承銷票款由  貴公司於承銷日（包銷買入日或代銷賣出日）扣除利息及各項手續費用後，依上揭表列「撥付方式」辦理。</w:t>
      </w:r>
      <w:r w:rsidR="00890B6A" w:rsidRPr="00DE15ED">
        <w:rPr>
          <w:rFonts w:ascii="標楷體" w:eastAsia="標楷體" w:hAnsi="標楷體" w:hint="eastAsia"/>
          <w:sz w:val="20"/>
        </w:rPr>
        <w:t>如遇天然災害侵襲、公職人員選舉日或其他不可抗拒事故之發生，致　貴公司無法於承銷日撥付承銷票款時，委請人同意以　貴公司更新後之買進成交單上所記載之承銷日及實際撥付金額為撥付承銷票款日及金額。</w:t>
      </w:r>
    </w:p>
    <w:p w:rsidR="00077DD7" w:rsidRPr="00DE15ED" w:rsidRDefault="00077DD7" w:rsidP="00184191">
      <w:pPr>
        <w:numPr>
          <w:ilvl w:val="0"/>
          <w:numId w:val="1"/>
        </w:numPr>
        <w:spacing w:line="240" w:lineRule="exact"/>
        <w:ind w:left="426" w:hanging="426"/>
        <w:rPr>
          <w:rFonts w:eastAsia="標楷體"/>
          <w:sz w:val="20"/>
        </w:rPr>
      </w:pPr>
      <w:r w:rsidRPr="00DE15ED">
        <w:rPr>
          <w:rFonts w:eastAsia="標楷體" w:hint="eastAsia"/>
          <w:sz w:val="20"/>
          <w:szCs w:val="20"/>
        </w:rPr>
        <w:t>委</w:t>
      </w:r>
      <w:r w:rsidRPr="00DE15ED">
        <w:rPr>
          <w:rFonts w:eastAsia="標楷體" w:hint="eastAsia"/>
          <w:sz w:val="20"/>
        </w:rPr>
        <w:t>請人應於承銷日前，依</w:t>
      </w:r>
      <w:r w:rsidRPr="00DE15ED">
        <w:rPr>
          <w:rFonts w:eastAsia="標楷體" w:hint="eastAsia"/>
          <w:sz w:val="20"/>
        </w:rPr>
        <w:t xml:space="preserve">  </w:t>
      </w:r>
      <w:r w:rsidRPr="00DE15ED">
        <w:rPr>
          <w:rFonts w:eastAsia="標楷體" w:hint="eastAsia"/>
          <w:sz w:val="20"/>
        </w:rPr>
        <w:t>貴公司規定辦妥有關發行手續。</w:t>
      </w:r>
    </w:p>
    <w:p w:rsidR="00E1404E" w:rsidRPr="00DE15ED" w:rsidRDefault="00E1404E" w:rsidP="00184191">
      <w:pPr>
        <w:numPr>
          <w:ilvl w:val="0"/>
          <w:numId w:val="1"/>
        </w:numPr>
        <w:spacing w:line="240" w:lineRule="exact"/>
        <w:ind w:left="426" w:hanging="426"/>
        <w:rPr>
          <w:rFonts w:eastAsia="標楷體"/>
          <w:sz w:val="20"/>
        </w:rPr>
      </w:pPr>
      <w:r w:rsidRPr="00DE15ED">
        <w:rPr>
          <w:rFonts w:eastAsia="標楷體" w:hint="eastAsia"/>
          <w:sz w:val="20"/>
          <w:szCs w:val="20"/>
        </w:rPr>
        <w:t>委請人</w:t>
      </w:r>
      <w:r w:rsidR="00F3266D" w:rsidRPr="00DE15ED">
        <w:rPr>
          <w:rFonts w:ascii="標楷體" w:eastAsia="標楷體" w:hAnsi="標楷體" w:hint="eastAsia"/>
          <w:sz w:val="20"/>
          <w:szCs w:val="20"/>
        </w:rPr>
        <w:t>委請</w:t>
      </w:r>
      <w:r w:rsidRPr="00DE15ED">
        <w:rPr>
          <w:rFonts w:eastAsia="標楷體" w:hint="eastAsia"/>
          <w:sz w:val="20"/>
          <w:szCs w:val="20"/>
        </w:rPr>
        <w:t>承銷之商業本票如係由</w:t>
      </w:r>
      <w:r w:rsidR="007F10D2" w:rsidRPr="00DE15ED">
        <w:rPr>
          <w:rFonts w:eastAsia="標楷體" w:hint="eastAsia"/>
          <w:sz w:val="20"/>
          <w:szCs w:val="20"/>
        </w:rPr>
        <w:t xml:space="preserve">　</w:t>
      </w:r>
      <w:r w:rsidRPr="00DE15ED">
        <w:rPr>
          <w:rFonts w:eastAsia="標楷體" w:hint="eastAsia"/>
          <w:sz w:val="20"/>
          <w:szCs w:val="20"/>
        </w:rPr>
        <w:t>貴公司擔任保證機構，且與</w:t>
      </w:r>
      <w:r w:rsidRPr="00DE15ED">
        <w:rPr>
          <w:rFonts w:eastAsia="標楷體" w:hint="eastAsia"/>
          <w:sz w:val="20"/>
          <w:szCs w:val="20"/>
        </w:rPr>
        <w:t xml:space="preserve">  </w:t>
      </w:r>
      <w:r w:rsidRPr="00DE15ED">
        <w:rPr>
          <w:rFonts w:eastAsia="標楷體" w:hint="eastAsia"/>
          <w:sz w:val="20"/>
          <w:szCs w:val="20"/>
        </w:rPr>
        <w:t>貴公司所簽</w:t>
      </w:r>
      <w:r w:rsidR="00BB5AEE" w:rsidRPr="00DE15ED">
        <w:rPr>
          <w:rFonts w:ascii="標楷體" w:eastAsia="標楷體" w:hAnsi="標楷體" w:hint="eastAsia"/>
          <w:sz w:val="20"/>
          <w:szCs w:val="20"/>
        </w:rPr>
        <w:t>訂</w:t>
      </w:r>
      <w:r w:rsidRPr="00DE15ED">
        <w:rPr>
          <w:rFonts w:ascii="標楷體" w:eastAsia="標楷體" w:hAnsi="標楷體" w:hint="eastAsia"/>
          <w:sz w:val="20"/>
          <w:szCs w:val="20"/>
        </w:rPr>
        <w:t>委</w:t>
      </w:r>
      <w:r w:rsidR="00BB5AEE" w:rsidRPr="00DE15ED">
        <w:rPr>
          <w:rFonts w:ascii="標楷體" w:eastAsia="標楷體" w:hAnsi="標楷體" w:hint="eastAsia"/>
          <w:sz w:val="20"/>
          <w:szCs w:val="20"/>
        </w:rPr>
        <w:t>任</w:t>
      </w:r>
      <w:r w:rsidRPr="00DE15ED">
        <w:rPr>
          <w:rFonts w:ascii="標楷體" w:eastAsia="標楷體" w:hAnsi="標楷體" w:hint="eastAsia"/>
          <w:sz w:val="20"/>
          <w:szCs w:val="20"/>
        </w:rPr>
        <w:t>保證發行商業本票契約書之連帶保證人係擔任委請人之董事、監察人或其他有代表權人等職務時，茲確認該連帶保證人並無發生辭任、解任、改派或其他事由而</w:t>
      </w:r>
      <w:r w:rsidRPr="00DE15ED">
        <w:rPr>
          <w:rFonts w:eastAsia="標楷體" w:hint="eastAsia"/>
          <w:sz w:val="20"/>
          <w:szCs w:val="20"/>
        </w:rPr>
        <w:t>卸任委請人該</w:t>
      </w:r>
      <w:r w:rsidRPr="00DE15ED">
        <w:rPr>
          <w:rFonts w:eastAsia="標楷體" w:hAnsi="標楷體" w:hint="eastAsia"/>
          <w:sz w:val="20"/>
          <w:szCs w:val="20"/>
        </w:rPr>
        <w:t>等職務</w:t>
      </w:r>
      <w:r w:rsidRPr="00DE15ED">
        <w:rPr>
          <w:rFonts w:ascii="標楷體" w:eastAsia="標楷體" w:hAnsi="標楷體" w:hint="eastAsia"/>
          <w:sz w:val="20"/>
          <w:szCs w:val="20"/>
        </w:rPr>
        <w:t>之情形</w:t>
      </w:r>
      <w:r w:rsidRPr="00DE15ED">
        <w:rPr>
          <w:rFonts w:eastAsia="標楷體" w:hint="eastAsia"/>
          <w:sz w:val="20"/>
          <w:szCs w:val="20"/>
        </w:rPr>
        <w:t>。</w:t>
      </w:r>
    </w:p>
    <w:p w:rsidR="00890B6A" w:rsidRPr="00DE15ED" w:rsidRDefault="00890B6A" w:rsidP="00184191">
      <w:pPr>
        <w:numPr>
          <w:ilvl w:val="0"/>
          <w:numId w:val="1"/>
        </w:numPr>
        <w:spacing w:line="240" w:lineRule="exact"/>
        <w:ind w:left="426" w:hanging="426"/>
        <w:rPr>
          <w:rFonts w:eastAsia="標楷體"/>
          <w:sz w:val="20"/>
        </w:rPr>
      </w:pPr>
      <w:r w:rsidRPr="00DE15ED">
        <w:rPr>
          <w:rFonts w:eastAsia="標楷體" w:hint="eastAsia"/>
          <w:sz w:val="20"/>
        </w:rPr>
        <w:t>委請人同意本商業本票到期日如為金融監督管理委員會公告之銀行業放假日或補行上班日，由擔當付款人調整本商業本票之實際到期</w:t>
      </w:r>
      <w:r w:rsidR="006C4C04" w:rsidRPr="00DE15ED">
        <w:rPr>
          <w:rFonts w:eastAsia="標楷體" w:hint="eastAsia"/>
          <w:sz w:val="20"/>
        </w:rPr>
        <w:t>兌償</w:t>
      </w:r>
      <w:r w:rsidRPr="00DE15ED">
        <w:rPr>
          <w:rFonts w:eastAsia="標楷體" w:hint="eastAsia"/>
          <w:sz w:val="20"/>
        </w:rPr>
        <w:t>日及通知</w:t>
      </w:r>
      <w:r w:rsidRPr="00DE15ED">
        <w:rPr>
          <w:rFonts w:eastAsia="標楷體" w:hint="eastAsia"/>
          <w:sz w:val="20"/>
        </w:rPr>
        <w:t xml:space="preserve">  </w:t>
      </w:r>
      <w:r w:rsidRPr="00DE15ED">
        <w:rPr>
          <w:rFonts w:eastAsia="標楷體" w:hint="eastAsia"/>
          <w:sz w:val="20"/>
        </w:rPr>
        <w:t>貴公司，惟　貴公司應於接獲擔當付款人通知後轉知委請人。</w:t>
      </w:r>
    </w:p>
    <w:p w:rsidR="00077DD7" w:rsidRPr="00DE15ED" w:rsidRDefault="00077DD7" w:rsidP="00184191">
      <w:pPr>
        <w:numPr>
          <w:ilvl w:val="0"/>
          <w:numId w:val="1"/>
        </w:numPr>
        <w:spacing w:line="240" w:lineRule="exact"/>
        <w:ind w:left="426" w:hanging="426"/>
        <w:rPr>
          <w:rFonts w:eastAsia="標楷體"/>
          <w:sz w:val="20"/>
        </w:rPr>
      </w:pPr>
      <w:r w:rsidRPr="00DE15ED">
        <w:rPr>
          <w:rFonts w:eastAsia="標楷體" w:hint="eastAsia"/>
          <w:sz w:val="20"/>
        </w:rPr>
        <w:t>委請人聲明所提供之記載事項與事實完全相符，如致</w:t>
      </w:r>
      <w:r w:rsidRPr="00DE15ED">
        <w:rPr>
          <w:rFonts w:eastAsia="標楷體" w:hint="eastAsia"/>
          <w:sz w:val="20"/>
        </w:rPr>
        <w:t xml:space="preserve">  </w:t>
      </w:r>
      <w:r w:rsidRPr="00DE15ED">
        <w:rPr>
          <w:rFonts w:eastAsia="標楷體" w:hint="eastAsia"/>
          <w:sz w:val="20"/>
        </w:rPr>
        <w:t>貴公司遭受任何損害概由委請人負責賠償。</w:t>
      </w:r>
    </w:p>
    <w:p w:rsidR="00077DD7" w:rsidRDefault="004A1DD8" w:rsidP="00184191">
      <w:pPr>
        <w:spacing w:line="240" w:lineRule="exact"/>
        <w:rPr>
          <w:rFonts w:eastAsia="標楷體"/>
          <w:sz w:val="20"/>
        </w:rPr>
      </w:pPr>
      <w:r w:rsidRPr="00692398">
        <w:rPr>
          <w:rFonts w:eastAsia="標楷體" w:hint="eastAsia"/>
          <w:sz w:val="20"/>
        </w:rPr>
        <w:t>十一、</w:t>
      </w:r>
      <w:r w:rsidR="00077DD7">
        <w:rPr>
          <w:rFonts w:eastAsia="標楷體" w:hint="eastAsia"/>
          <w:sz w:val="20"/>
        </w:rPr>
        <w:t>本委請書如有未盡事宜，悉依有關法令及</w:t>
      </w:r>
      <w:r w:rsidR="00077DD7">
        <w:rPr>
          <w:rFonts w:eastAsia="標楷體" w:hint="eastAsia"/>
          <w:sz w:val="20"/>
        </w:rPr>
        <w:t xml:space="preserve">  </w:t>
      </w:r>
      <w:r w:rsidR="00077DD7">
        <w:rPr>
          <w:rFonts w:eastAsia="標楷體" w:hint="eastAsia"/>
          <w:sz w:val="20"/>
        </w:rPr>
        <w:t>貴公司相關規定辦理。</w:t>
      </w:r>
    </w:p>
    <w:p w:rsidR="00077DD7" w:rsidRDefault="00077DD7" w:rsidP="00184191">
      <w:pPr>
        <w:spacing w:line="240" w:lineRule="exact"/>
        <w:ind w:left="240" w:firstLine="1320"/>
        <w:rPr>
          <w:rFonts w:eastAsia="標楷體"/>
          <w:sz w:val="20"/>
        </w:rPr>
      </w:pPr>
      <w:r>
        <w:rPr>
          <w:rFonts w:eastAsia="標楷體" w:hint="eastAsia"/>
          <w:sz w:val="20"/>
        </w:rPr>
        <w:t>此致</w:t>
      </w:r>
    </w:p>
    <w:p w:rsidR="00077DD7" w:rsidRDefault="00077DD7" w:rsidP="00184191">
      <w:pPr>
        <w:snapToGrid w:val="0"/>
        <w:spacing w:line="240" w:lineRule="exact"/>
        <w:ind w:firstLineChars="1100" w:firstLine="2200"/>
        <w:rPr>
          <w:rFonts w:eastAsia="標楷體"/>
          <w:sz w:val="20"/>
        </w:rPr>
      </w:pPr>
      <w:r>
        <w:rPr>
          <w:rFonts w:eastAsia="標楷體" w:hint="eastAsia"/>
          <w:sz w:val="20"/>
        </w:rPr>
        <w:t>○○票券金融公司（○○銀行）</w:t>
      </w:r>
    </w:p>
    <w:p w:rsidR="00077DD7" w:rsidRDefault="00B76542" w:rsidP="00184191">
      <w:pPr>
        <w:snapToGrid w:val="0"/>
        <w:spacing w:line="240" w:lineRule="exact"/>
        <w:ind w:firstLineChars="2000" w:firstLine="4000"/>
        <w:rPr>
          <w:rFonts w:eastAsia="標楷體"/>
          <w:sz w:val="20"/>
        </w:rPr>
      </w:pPr>
      <w:r>
        <w:rPr>
          <w:rFonts w:eastAsia="標楷體" w:hint="eastAsia"/>
          <w:sz w:val="20"/>
        </w:rPr>
        <w:t xml:space="preserve">            </w:t>
      </w:r>
      <w:r w:rsidR="00077DD7">
        <w:rPr>
          <w:rFonts w:eastAsia="標楷體" w:hint="eastAsia"/>
          <w:sz w:val="20"/>
        </w:rPr>
        <w:t xml:space="preserve">委請人　　　　　　　　</w:t>
      </w:r>
    </w:p>
    <w:p w:rsidR="00077DD7" w:rsidRDefault="00077DD7" w:rsidP="00184191">
      <w:pPr>
        <w:spacing w:line="240" w:lineRule="exact"/>
        <w:ind w:firstLine="5180"/>
        <w:rPr>
          <w:rFonts w:eastAsia="標楷體"/>
          <w:sz w:val="20"/>
        </w:rPr>
      </w:pPr>
      <w:r>
        <w:rPr>
          <w:rFonts w:eastAsia="標楷體" w:hint="eastAsia"/>
          <w:sz w:val="20"/>
        </w:rPr>
        <w:t>名　稱：</w:t>
      </w:r>
    </w:p>
    <w:p w:rsidR="00077DD7" w:rsidRDefault="00077DD7" w:rsidP="00184191">
      <w:pPr>
        <w:spacing w:line="240" w:lineRule="exact"/>
        <w:ind w:firstLine="5180"/>
        <w:rPr>
          <w:rFonts w:eastAsia="標楷體"/>
          <w:sz w:val="20"/>
        </w:rPr>
      </w:pPr>
      <w:r>
        <w:rPr>
          <w:rFonts w:eastAsia="標楷體" w:hint="eastAsia"/>
          <w:sz w:val="20"/>
        </w:rPr>
        <w:t>地　址：</w:t>
      </w:r>
    </w:p>
    <w:p w:rsidR="00077DD7" w:rsidRDefault="00077DD7" w:rsidP="00184191">
      <w:pPr>
        <w:spacing w:line="240" w:lineRule="exact"/>
        <w:ind w:firstLine="5180"/>
        <w:rPr>
          <w:rFonts w:eastAsia="標楷體"/>
          <w:sz w:val="20"/>
        </w:rPr>
      </w:pPr>
      <w:r>
        <w:rPr>
          <w:rFonts w:eastAsia="標楷體" w:hint="eastAsia"/>
          <w:sz w:val="20"/>
        </w:rPr>
        <w:t>電　話：</w:t>
      </w:r>
    </w:p>
    <w:p w:rsidR="00077DD7" w:rsidRDefault="00E24A91" w:rsidP="00184191">
      <w:pPr>
        <w:spacing w:beforeLines="50" w:before="190" w:line="240" w:lineRule="exact"/>
        <w:ind w:firstLineChars="200" w:firstLine="400"/>
        <w:rPr>
          <w:sz w:val="20"/>
        </w:rPr>
      </w:pPr>
      <w:r>
        <w:rPr>
          <w:rFonts w:eastAsia="標楷體" w:hint="eastAsia"/>
          <w:sz w:val="20"/>
        </w:rPr>
        <w:t xml:space="preserve">　　</w:t>
      </w:r>
      <w:r w:rsidR="00077DD7">
        <w:rPr>
          <w:rFonts w:eastAsia="標楷體" w:hint="eastAsia"/>
          <w:sz w:val="20"/>
        </w:rPr>
        <w:t>中</w:t>
      </w:r>
      <w:r w:rsidR="00077DD7">
        <w:rPr>
          <w:rFonts w:eastAsia="標楷體" w:hint="eastAsia"/>
          <w:sz w:val="20"/>
        </w:rPr>
        <w:t xml:space="preserve">     </w:t>
      </w:r>
      <w:r w:rsidR="00077DD7">
        <w:rPr>
          <w:rFonts w:eastAsia="標楷體" w:hint="eastAsia"/>
          <w:sz w:val="20"/>
        </w:rPr>
        <w:t>華</w:t>
      </w:r>
      <w:r w:rsidR="00077DD7">
        <w:rPr>
          <w:rFonts w:eastAsia="標楷體" w:hint="eastAsia"/>
          <w:sz w:val="20"/>
        </w:rPr>
        <w:t xml:space="preserve">     </w:t>
      </w:r>
      <w:r w:rsidR="00077DD7">
        <w:rPr>
          <w:rFonts w:eastAsia="標楷體" w:hint="eastAsia"/>
          <w:sz w:val="20"/>
        </w:rPr>
        <w:t>民</w:t>
      </w:r>
      <w:r w:rsidR="00077DD7">
        <w:rPr>
          <w:rFonts w:eastAsia="標楷體" w:hint="eastAsia"/>
          <w:sz w:val="20"/>
        </w:rPr>
        <w:t xml:space="preserve">     </w:t>
      </w:r>
      <w:r w:rsidR="00077DD7">
        <w:rPr>
          <w:rFonts w:eastAsia="標楷體" w:hint="eastAsia"/>
          <w:sz w:val="20"/>
        </w:rPr>
        <w:t>國</w:t>
      </w:r>
      <w:r w:rsidR="00077DD7">
        <w:rPr>
          <w:rFonts w:eastAsia="標楷體" w:hint="eastAsia"/>
          <w:sz w:val="20"/>
        </w:rPr>
        <w:t xml:space="preserve">                      </w:t>
      </w:r>
      <w:r w:rsidR="00077DD7">
        <w:rPr>
          <w:rFonts w:eastAsia="標楷體" w:hint="eastAsia"/>
          <w:sz w:val="20"/>
        </w:rPr>
        <w:t>年</w:t>
      </w:r>
      <w:r w:rsidR="00077DD7">
        <w:rPr>
          <w:rFonts w:eastAsia="標楷體" w:hint="eastAsia"/>
          <w:sz w:val="20"/>
        </w:rPr>
        <w:t xml:space="preserve">                  </w:t>
      </w:r>
      <w:r w:rsidR="00077DD7">
        <w:rPr>
          <w:rFonts w:eastAsia="標楷體" w:hint="eastAsia"/>
          <w:sz w:val="20"/>
        </w:rPr>
        <w:t>月</w:t>
      </w:r>
      <w:r w:rsidR="00077DD7">
        <w:rPr>
          <w:rFonts w:eastAsia="標楷體" w:hint="eastAsia"/>
          <w:sz w:val="20"/>
        </w:rPr>
        <w:t xml:space="preserve">                     </w:t>
      </w:r>
      <w:r w:rsidR="00077DD7">
        <w:rPr>
          <w:rFonts w:eastAsia="標楷體" w:hint="eastAsia"/>
          <w:sz w:val="20"/>
        </w:rPr>
        <w:t>日</w:t>
      </w:r>
    </w:p>
    <w:sectPr w:rsidR="00077DD7" w:rsidSect="00E329BB">
      <w:pgSz w:w="11907" w:h="16840" w:code="9"/>
      <w:pgMar w:top="190" w:right="567" w:bottom="190" w:left="567" w:header="851" w:footer="992" w:gutter="0"/>
      <w:cols w:space="425"/>
      <w:titlePg/>
      <w:docGrid w:type="lines" w:linePitch="38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E38" w:rsidRDefault="00A86E38" w:rsidP="00392656">
      <w:r>
        <w:separator/>
      </w:r>
    </w:p>
  </w:endnote>
  <w:endnote w:type="continuationSeparator" w:id="0">
    <w:p w:rsidR="00A86E38" w:rsidRDefault="00A86E38" w:rsidP="0039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E38" w:rsidRDefault="00A86E38" w:rsidP="00392656">
      <w:r>
        <w:separator/>
      </w:r>
    </w:p>
  </w:footnote>
  <w:footnote w:type="continuationSeparator" w:id="0">
    <w:p w:rsidR="00A86E38" w:rsidRDefault="00A86E38" w:rsidP="00392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34770"/>
    <w:multiLevelType w:val="hybridMultilevel"/>
    <w:tmpl w:val="C22A43B6"/>
    <w:lvl w:ilvl="0" w:tplc="068C9018">
      <w:start w:val="1"/>
      <w:numFmt w:val="taiwaneseCountingThousand"/>
      <w:lvlText w:val="%1、"/>
      <w:lvlJc w:val="left"/>
      <w:pPr>
        <w:ind w:left="622"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8"/>
  <w:drawingGridVerticalSpacing w:val="381"/>
  <w:displayHorizontalDrawingGridEvery w:val="0"/>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227B"/>
    <w:rsid w:val="000220BC"/>
    <w:rsid w:val="00045A70"/>
    <w:rsid w:val="0007620B"/>
    <w:rsid w:val="00077DD7"/>
    <w:rsid w:val="000A5F70"/>
    <w:rsid w:val="000C789A"/>
    <w:rsid w:val="000D0D6B"/>
    <w:rsid w:val="000E03D8"/>
    <w:rsid w:val="000E60A6"/>
    <w:rsid w:val="000F6467"/>
    <w:rsid w:val="00103887"/>
    <w:rsid w:val="001220A7"/>
    <w:rsid w:val="00131E58"/>
    <w:rsid w:val="0015164C"/>
    <w:rsid w:val="0017598B"/>
    <w:rsid w:val="001809D7"/>
    <w:rsid w:val="00184191"/>
    <w:rsid w:val="001A6369"/>
    <w:rsid w:val="001A73D1"/>
    <w:rsid w:val="001B5D6C"/>
    <w:rsid w:val="001F0845"/>
    <w:rsid w:val="001F59B1"/>
    <w:rsid w:val="00243C8D"/>
    <w:rsid w:val="002523B7"/>
    <w:rsid w:val="00262318"/>
    <w:rsid w:val="002932D8"/>
    <w:rsid w:val="002B1A90"/>
    <w:rsid w:val="002B7759"/>
    <w:rsid w:val="002C227B"/>
    <w:rsid w:val="00305280"/>
    <w:rsid w:val="0030639C"/>
    <w:rsid w:val="00311F84"/>
    <w:rsid w:val="00337AB6"/>
    <w:rsid w:val="00371583"/>
    <w:rsid w:val="00392656"/>
    <w:rsid w:val="003A0C35"/>
    <w:rsid w:val="0041061A"/>
    <w:rsid w:val="00434E73"/>
    <w:rsid w:val="0047722B"/>
    <w:rsid w:val="004A1DD8"/>
    <w:rsid w:val="004B6552"/>
    <w:rsid w:val="004E105F"/>
    <w:rsid w:val="004F06E7"/>
    <w:rsid w:val="0052412C"/>
    <w:rsid w:val="00526D4A"/>
    <w:rsid w:val="005318ED"/>
    <w:rsid w:val="0054346B"/>
    <w:rsid w:val="00576931"/>
    <w:rsid w:val="005860A6"/>
    <w:rsid w:val="005A10C4"/>
    <w:rsid w:val="005A77E1"/>
    <w:rsid w:val="005B726F"/>
    <w:rsid w:val="005F180F"/>
    <w:rsid w:val="0060003C"/>
    <w:rsid w:val="00600D76"/>
    <w:rsid w:val="00603520"/>
    <w:rsid w:val="00630CAC"/>
    <w:rsid w:val="006850D9"/>
    <w:rsid w:val="00687A3C"/>
    <w:rsid w:val="006C4C04"/>
    <w:rsid w:val="00722973"/>
    <w:rsid w:val="007261D6"/>
    <w:rsid w:val="00730C4D"/>
    <w:rsid w:val="007319C4"/>
    <w:rsid w:val="00742808"/>
    <w:rsid w:val="00757F89"/>
    <w:rsid w:val="00760C20"/>
    <w:rsid w:val="007858BD"/>
    <w:rsid w:val="007F10D2"/>
    <w:rsid w:val="00833FA9"/>
    <w:rsid w:val="0085661B"/>
    <w:rsid w:val="00884FF0"/>
    <w:rsid w:val="00890B6A"/>
    <w:rsid w:val="008A346E"/>
    <w:rsid w:val="008D7B21"/>
    <w:rsid w:val="008E7810"/>
    <w:rsid w:val="00930FAF"/>
    <w:rsid w:val="009A2860"/>
    <w:rsid w:val="009A5AF2"/>
    <w:rsid w:val="009B0A73"/>
    <w:rsid w:val="009B55C9"/>
    <w:rsid w:val="009D4D33"/>
    <w:rsid w:val="009F03B5"/>
    <w:rsid w:val="00A00A6C"/>
    <w:rsid w:val="00A270AB"/>
    <w:rsid w:val="00A3656B"/>
    <w:rsid w:val="00A51B8F"/>
    <w:rsid w:val="00A85F66"/>
    <w:rsid w:val="00A86E38"/>
    <w:rsid w:val="00AD2B58"/>
    <w:rsid w:val="00AE1517"/>
    <w:rsid w:val="00AF2306"/>
    <w:rsid w:val="00B11FEB"/>
    <w:rsid w:val="00B219EA"/>
    <w:rsid w:val="00B44486"/>
    <w:rsid w:val="00B76542"/>
    <w:rsid w:val="00B925D2"/>
    <w:rsid w:val="00BB5AEE"/>
    <w:rsid w:val="00BD73E4"/>
    <w:rsid w:val="00C23C66"/>
    <w:rsid w:val="00C32A07"/>
    <w:rsid w:val="00C40D7C"/>
    <w:rsid w:val="00C45BD9"/>
    <w:rsid w:val="00C45C9C"/>
    <w:rsid w:val="00C85E72"/>
    <w:rsid w:val="00C94027"/>
    <w:rsid w:val="00CD7066"/>
    <w:rsid w:val="00D225FD"/>
    <w:rsid w:val="00D37934"/>
    <w:rsid w:val="00D5769A"/>
    <w:rsid w:val="00D73F03"/>
    <w:rsid w:val="00DA1F44"/>
    <w:rsid w:val="00DD619E"/>
    <w:rsid w:val="00DE0D83"/>
    <w:rsid w:val="00DE15ED"/>
    <w:rsid w:val="00E07E10"/>
    <w:rsid w:val="00E1404E"/>
    <w:rsid w:val="00E217A5"/>
    <w:rsid w:val="00E24A91"/>
    <w:rsid w:val="00E30A27"/>
    <w:rsid w:val="00E329BB"/>
    <w:rsid w:val="00E56F6E"/>
    <w:rsid w:val="00E70426"/>
    <w:rsid w:val="00E728FC"/>
    <w:rsid w:val="00E80459"/>
    <w:rsid w:val="00E85E0D"/>
    <w:rsid w:val="00EA6392"/>
    <w:rsid w:val="00EC03A5"/>
    <w:rsid w:val="00F303A1"/>
    <w:rsid w:val="00F3266D"/>
    <w:rsid w:val="00F439AA"/>
    <w:rsid w:val="00FB776C"/>
    <w:rsid w:val="00FC10E0"/>
    <w:rsid w:val="00FC58EE"/>
    <w:rsid w:val="00FC7F51"/>
    <w:rsid w:val="00FD7F22"/>
    <w:rsid w:val="00FE34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8183DE3C-6DCA-478F-BE06-FCB7D598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C2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60C20"/>
    <w:pPr>
      <w:ind w:left="240" w:hanging="240"/>
    </w:pPr>
    <w:rPr>
      <w:rFonts w:eastAsia="標楷體"/>
      <w:szCs w:val="20"/>
    </w:rPr>
  </w:style>
  <w:style w:type="paragraph" w:styleId="a4">
    <w:name w:val="Balloon Text"/>
    <w:basedOn w:val="a"/>
    <w:semiHidden/>
    <w:rsid w:val="002C227B"/>
    <w:rPr>
      <w:rFonts w:ascii="Arial" w:hAnsi="Arial"/>
      <w:sz w:val="18"/>
      <w:szCs w:val="18"/>
    </w:rPr>
  </w:style>
  <w:style w:type="paragraph" w:styleId="a5">
    <w:name w:val="header"/>
    <w:basedOn w:val="a"/>
    <w:link w:val="a6"/>
    <w:uiPriority w:val="99"/>
    <w:semiHidden/>
    <w:unhideWhenUsed/>
    <w:rsid w:val="00392656"/>
    <w:pPr>
      <w:tabs>
        <w:tab w:val="center" w:pos="4153"/>
        <w:tab w:val="right" w:pos="8306"/>
      </w:tabs>
      <w:snapToGrid w:val="0"/>
    </w:pPr>
    <w:rPr>
      <w:sz w:val="20"/>
      <w:szCs w:val="20"/>
    </w:rPr>
  </w:style>
  <w:style w:type="character" w:customStyle="1" w:styleId="a6">
    <w:name w:val="頁首 字元"/>
    <w:basedOn w:val="a0"/>
    <w:link w:val="a5"/>
    <w:uiPriority w:val="99"/>
    <w:semiHidden/>
    <w:rsid w:val="00392656"/>
    <w:rPr>
      <w:kern w:val="2"/>
    </w:rPr>
  </w:style>
  <w:style w:type="paragraph" w:styleId="a7">
    <w:name w:val="footer"/>
    <w:basedOn w:val="a"/>
    <w:link w:val="a8"/>
    <w:uiPriority w:val="99"/>
    <w:semiHidden/>
    <w:unhideWhenUsed/>
    <w:rsid w:val="00392656"/>
    <w:pPr>
      <w:tabs>
        <w:tab w:val="center" w:pos="4153"/>
        <w:tab w:val="right" w:pos="8306"/>
      </w:tabs>
      <w:snapToGrid w:val="0"/>
    </w:pPr>
    <w:rPr>
      <w:sz w:val="20"/>
      <w:szCs w:val="20"/>
    </w:rPr>
  </w:style>
  <w:style w:type="character" w:customStyle="1" w:styleId="a8">
    <w:name w:val="頁尾 字元"/>
    <w:basedOn w:val="a0"/>
    <w:link w:val="a7"/>
    <w:uiPriority w:val="99"/>
    <w:semiHidden/>
    <w:rsid w:val="003926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1C29-AD37-4E3C-AEC5-AAA7489E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267</Words>
  <Characters>1528</Characters>
  <Application>Microsoft Office Word</Application>
  <DocSecurity>0</DocSecurity>
  <Lines>12</Lines>
  <Paragraphs>3</Paragraphs>
  <ScaleCrop>false</ScaleCrop>
  <Company>FISC</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委請人</dc:title>
  <dc:creator>張芷帆</dc:creator>
  <cp:lastModifiedBy>卓宗達</cp:lastModifiedBy>
  <cp:revision>18</cp:revision>
  <cp:lastPrinted>2021-12-07T09:42:00Z</cp:lastPrinted>
  <dcterms:created xsi:type="dcterms:W3CDTF">2017-07-31T08:33:00Z</dcterms:created>
  <dcterms:modified xsi:type="dcterms:W3CDTF">2021-12-30T03:52:00Z</dcterms:modified>
</cp:coreProperties>
</file>